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绥滨县人力资源和社会保障局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2023年政府信息公开工作年度报告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政府信息公开条例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文件要求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深入推动政府信息公开工作，较快转变政务公开职能，持续深化政务公开，2023年，我局始终将保民生、稳就业作为政府信息公开工作重点，致力于让群众了解政策、享受政策，以人社工作高质量建设助推全县经济发展。现将本年度政府信息公开工作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（一）主动公开政府信息情况。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2023年，我局主动公开政务信息共计77条。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1.就业招聘类信息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就业招聘信息20条，通过积极主动联系以本县为主体、全国各地各行业包含在内的优质企业，全方位考察企业资质及薪酬水平等灵活就业人员重点关注的信息，线上利用绥滨就业小程序、微信公众号，线下通过开展点对点外出务工、招聘会、利用县内企业及个体工商户同步宣传招聘岗位，以更加便捷灵活的方式让就业群体及时全面了解招聘信息。其中发布“春风行动招聘活动2次”“高校毕业生招聘专场”6次，“民营企业招聘月”2次，“百日千万网络招聘活动”2次，“金秋招聘月”1次，“灵活就业人员专场招聘会”5次，“企业定向招聘2次”，为农民工、城镇失业人员、高校人才及优秀毕业生、退役军人及边防干部家属等灵活就业群体提供岗位支持和政策支撑，确保能够发挥稳就业、保民生的基本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2.惠民政策类信息。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惠民政策类信息12条。主要内容包含待遇领取政策7次等，就业政策5次，详细解读政策包含的重点信息，通过帮扶入户的方式，完善“一卡通”平台建设，主动为基层群众答疑解惑，让政策下乡，让村民受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3.结果公示类信息。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结果公示类信息10条，主要内容包含公益性岗位招聘公示1次，特殊工种退休及病退人员1次，企事业单位因病或非因工丧失劳动能力人员3次，技能培训类公示4次，一次性创业补贴1次，确保政务信息公开透明，促进政务服务公平、公正、公开，不断提高政府公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4.工作动态类信息。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工作动态类信息35条。主要内容包含本单位惠民行动开展8次，高校毕业生档案接收通知2次，日常工作业务动态34次，权威解读2次，让群众了解单位内部良好建设情况，展现努力提升服务民生能力的进取态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（二）依申请公开政府信息情况。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2023年，我局未收到申请公开政府信息事项。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政府信息管理情况。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坚持信息公开审查发布制度，保障公开信息先审查后发布；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按照基层政务公开标准化规范化要求，认真梳理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领域的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内容标准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，确保公开事项名称规范、指向明确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及时做好相关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更新，做到有信息立即更新，注重时效性。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政府信息公开平台建设情况。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形成了以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官方微信公众号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为主体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平台的良好运行，得到了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好评，成为对外发布信息、宣传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人社业务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,服务社会公众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重要平台。在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公众号平台上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局从群众关注热点出发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，加强政务信息公开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内容指向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，努力提升平台建设水平。同时打造好微信公众号维护工作，不断提升信息的更新率、准确率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通过及时回复解决群众私信问题，不断提升群众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（五）监督保障方面。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认真学习贯彻落实新修订的《中华人民共和国政府信息公开条例》，严格执行信息发布审核机制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明确信息发布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经过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办公室审查、主管领导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审核、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领导审批三道流程，确保信息发布质量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积极组织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政务公开工作培训，提升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水平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将政务信息公开工作纳入年度目标考核范畴，通过严考核，明奖惩，促进政务公开工作水平的不断提升。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二、主动公开政府信息情况</w:t>
      </w:r>
    </w:p>
    <w:tbl>
      <w:tblPr>
        <w:tblStyle w:val="5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</w:t>
            </w:r>
            <w:r>
              <w:rPr>
                <w:rFonts w:ascii="Calibri" w:hAnsi="Calibri" w:eastAsia="Segoe UI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发件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</w:t>
            </w: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tblInd w:w="9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存在的主要问题及整改情况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存在的主要问题。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更新和问政互动回复不及时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政策解读形式单一。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-SA"/>
        </w:rPr>
        <w:t>整改情况。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一是健全公开制度。认真贯彻落实《政府信息公开条例》，领会政务公开工作具体要求，进一步完善工作机制，全面推进政务公开规范化、标准化，形成长效机制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二是加强指导培训。对业务人员进行培训和指导，切实增强政务公开服务意识，把做好政务公开工作成为一种自觉，提高政务公开工作能力和水平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三是综合运用图文漫画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微信小程序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等形式开展多元化解读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确保群众看得懂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内容，更方便其查询及办理相关业务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绥滨县人力资源和社会保障局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2024年1月2日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F92D86E-B903-4206-92A8-AE02E9025A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9260C1E-7F90-4E51-B382-CDEC966D48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E016C3-9DF0-4833-AD7C-C45E715B5B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81C7FF2-E391-4E1E-8347-B91EE2BDF1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1F4B92-DFB4-400B-AF91-7ACDC8B89167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407E0C7E-4A5D-4F22-8C0A-F1551832AFD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D9204FB-01DD-48BB-A9A2-719D652951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C0E82"/>
    <w:multiLevelType w:val="singleLevel"/>
    <w:tmpl w:val="C96C0E8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0000000"/>
    <w:rsid w:val="04773CE7"/>
    <w:rsid w:val="047D5273"/>
    <w:rsid w:val="059F380A"/>
    <w:rsid w:val="066A1827"/>
    <w:rsid w:val="081D6A2F"/>
    <w:rsid w:val="09E04DDE"/>
    <w:rsid w:val="0A875BED"/>
    <w:rsid w:val="14DA76E4"/>
    <w:rsid w:val="15C84949"/>
    <w:rsid w:val="187E21E2"/>
    <w:rsid w:val="1DB12A4E"/>
    <w:rsid w:val="223702AD"/>
    <w:rsid w:val="23945E81"/>
    <w:rsid w:val="28522C6C"/>
    <w:rsid w:val="28F25389"/>
    <w:rsid w:val="2B9A02CD"/>
    <w:rsid w:val="2E4F5253"/>
    <w:rsid w:val="30E262DA"/>
    <w:rsid w:val="30E3795C"/>
    <w:rsid w:val="319C292D"/>
    <w:rsid w:val="3302241E"/>
    <w:rsid w:val="3560370B"/>
    <w:rsid w:val="392A2D19"/>
    <w:rsid w:val="39A14ED5"/>
    <w:rsid w:val="40125550"/>
    <w:rsid w:val="433F421E"/>
    <w:rsid w:val="488313FD"/>
    <w:rsid w:val="49006DB3"/>
    <w:rsid w:val="517F079F"/>
    <w:rsid w:val="53C2432E"/>
    <w:rsid w:val="54EA0EF9"/>
    <w:rsid w:val="566A69A2"/>
    <w:rsid w:val="570E2ED4"/>
    <w:rsid w:val="57FD440F"/>
    <w:rsid w:val="5A9D24C8"/>
    <w:rsid w:val="5C6E72EE"/>
    <w:rsid w:val="5D4851E7"/>
    <w:rsid w:val="5E861EA8"/>
    <w:rsid w:val="5F743BCA"/>
    <w:rsid w:val="5FB024A3"/>
    <w:rsid w:val="63AE7AE9"/>
    <w:rsid w:val="64556DB8"/>
    <w:rsid w:val="66036E00"/>
    <w:rsid w:val="68662F97"/>
    <w:rsid w:val="68D215BE"/>
    <w:rsid w:val="6A0139C4"/>
    <w:rsid w:val="6F6B73DC"/>
    <w:rsid w:val="705F47CF"/>
    <w:rsid w:val="724B3AA6"/>
    <w:rsid w:val="74AD3448"/>
    <w:rsid w:val="79C3013B"/>
    <w:rsid w:val="7D1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2598</Characters>
  <Lines>0</Lines>
  <Paragraphs>0</Paragraphs>
  <TotalTime>6</TotalTime>
  <ScaleCrop>false</ScaleCrop>
  <LinksUpToDate>false</LinksUpToDate>
  <CharactersWithSpaces>2598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2023-01-03T08:52:00Z</dcterms:created>
  <dc:creator>Administrator</dc:creator>
  <cp:lastModifiedBy>A </cp:lastModifiedBy>
  <dcterms:modified xsi:type="dcterms:W3CDTF">2024-01-26T09:07:51Z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02FFD59731224A57A6EBE488D76D5DC2_13</vt:lpwstr>
  </property>
</Properties>
</file>