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32"/>
          <w:szCs w:val="32"/>
          <w:lang w:val="en-US" w:eastAsia="zh-CN"/>
        </w:rPr>
      </w:pPr>
      <w:r>
        <w:rPr>
          <w:rFonts w:hint="eastAsia" w:asciiTheme="minorEastAsia" w:hAnsiTheme="minorEastAsia" w:eastAsiaTheme="minorEastAsia" w:cstheme="minorEastAsia"/>
          <w:b/>
          <w:color w:val="333333"/>
          <w:sz w:val="32"/>
          <w:szCs w:val="32"/>
          <w:lang w:val="en-US" w:eastAsia="zh-CN"/>
        </w:rPr>
        <w:t>201</w:t>
      </w:r>
      <w:r>
        <w:rPr>
          <w:rFonts w:hint="eastAsia" w:asciiTheme="minorEastAsia" w:hAnsiTheme="minorEastAsia" w:cstheme="minorEastAsia"/>
          <w:b/>
          <w:color w:val="333333"/>
          <w:sz w:val="32"/>
          <w:szCs w:val="32"/>
          <w:lang w:val="en-US" w:eastAsia="zh-CN"/>
        </w:rPr>
        <w:t>9</w:t>
      </w:r>
      <w:r>
        <w:rPr>
          <w:rFonts w:hint="eastAsia" w:asciiTheme="minorEastAsia" w:hAnsiTheme="minorEastAsia" w:eastAsiaTheme="minorEastAsia" w:cstheme="minorEastAsia"/>
          <w:b/>
          <w:color w:val="333333"/>
          <w:sz w:val="32"/>
          <w:szCs w:val="32"/>
          <w:lang w:val="en-US" w:eastAsia="zh-CN"/>
        </w:rPr>
        <w:t xml:space="preserve">年度 </w:t>
      </w:r>
      <w:r>
        <w:rPr>
          <w:rFonts w:hint="eastAsia" w:asciiTheme="minorEastAsia" w:hAnsiTheme="minorEastAsia" w:cstheme="minorEastAsia"/>
          <w:b/>
          <w:color w:val="333333"/>
          <w:sz w:val="32"/>
          <w:szCs w:val="32"/>
          <w:lang w:val="en-US" w:eastAsia="zh-CN"/>
        </w:rPr>
        <w:t>人社局</w:t>
      </w:r>
      <w:r>
        <w:rPr>
          <w:rFonts w:hint="eastAsia" w:asciiTheme="minorEastAsia" w:hAnsiTheme="minorEastAsia" w:eastAsiaTheme="minorEastAsia" w:cstheme="minorEastAsia"/>
          <w:b/>
          <w:color w:val="333333"/>
          <w:sz w:val="32"/>
          <w:szCs w:val="32"/>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3"/>
        <w:keepNext w:val="0"/>
        <w:keepLines w:val="0"/>
        <w:widowControl/>
        <w:suppressLineNumbers w:val="0"/>
        <w:spacing w:before="180" w:beforeAutospacing="0" w:after="360" w:afterAutospacing="0" w:line="450" w:lineRule="atLeast"/>
        <w:ind w:left="260" w:right="0"/>
        <w:jc w:val="left"/>
        <w:rPr>
          <w:rFonts w:hint="eastAsia" w:ascii="宋体" w:hAnsi="宋体" w:eastAsia="宋体" w:cs="宋体"/>
          <w:sz w:val="28"/>
          <w:szCs w:val="28"/>
        </w:rPr>
      </w:pPr>
      <w:r>
        <w:rPr>
          <w:rFonts w:hint="eastAsia" w:ascii="宋体" w:hAnsi="宋体" w:eastAsia="宋体" w:cs="宋体"/>
          <w:b/>
          <w:color w:val="333333"/>
          <w:sz w:val="28"/>
          <w:szCs w:val="28"/>
        </w:rPr>
        <w:t>第一部分 部门概况</w:t>
      </w:r>
    </w:p>
    <w:p>
      <w:pPr>
        <w:pStyle w:val="2"/>
        <w:spacing w:line="360" w:lineRule="auto"/>
        <w:ind w:left="0"/>
        <w:rPr>
          <w:rFonts w:hint="eastAsia" w:ascii="宋体" w:hAnsi="宋体" w:eastAsia="宋体" w:cs="宋体"/>
          <w:sz w:val="28"/>
          <w:szCs w:val="28"/>
        </w:rPr>
      </w:pPr>
      <w:r>
        <w:rPr>
          <w:rFonts w:hint="eastAsia" w:ascii="宋体" w:hAnsi="宋体" w:eastAsia="宋体" w:cs="宋体"/>
          <w:sz w:val="28"/>
          <w:szCs w:val="28"/>
        </w:rPr>
        <w:t>一、 部门职责</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一）贯彻执行国家、省、市有关人力资源和社会保障方面的方针政策和法律法规，拟订全县人力资源和社会保障事业发展规划、政策，起草人力资源和社会保障的规范性文件，并组织实施和监督检查其执行情况。对全县人力资源和社会保障工作进行综合管理、监督指导、协调服务。</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（二）拟订并组织实施全县人力资源市场发展规划和人力资源流动的规范性文件，建立全县统一规范的人力资源市场，促进人力资源的科学开发、合理流动、有效配置。</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三）负责促进就业工作，拟订和组织落实统筹城乡的就业发展规划和规范性文件，完善公共就业服务体系；拟订和组织落实就业援助制度，执行职业资格证书制度和相关政策，统筹建立面向城乡劳动者的职业培训制度；牵头拟订高校毕业生就业的规范性文件，做好高校毕业生的就业指导工作；会同有关部门拟订并落实高技能人才、农村实用人才培养和激励的规范性文件。</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四）统筹建立覆盖城乡的社会保障体系。拟订并组织实施城乡社会养老保险及其补充保险的规范性文件；拟订并组织实施医疗、生育、工伤、失业保险的发展规划、标准及规范性文件；会同有关部门拟订社会保险及其补充保险基金管理和监督办法并组织实施；编制全县社会保险基金预决算草案。</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（五）负责全县就业、失业、社会保险基金预测预警和信息引导，拟订应对预案，实施预防、调节和控制，保持就业形势稳定和社会保险基金总体收支平衡。</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六）会同有关部门拟订机关、事业单位人员工资收入分配办法并组织实施，拟订国有企业经营者收入分配政策，建立机关企事业单位人员工资正常增长和支付保障机制；配合相关部门审核纳入县级财政统一发放工资范围的同级党政机关、事业单位人员的工资、奖金、津补贴标准和离退休费；拟订机关企事业单位人员福利和离退休的规范性文件并组织实施。</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七）会同有关部门指导事业单位人事制度改革；拟订事业单位人员和机关工勤人员管理政策；参与人才管理工作；综合管理全县专业技术人员和专业技术队伍建设工作；综合管理全县专业技术人员和机关事业单位工勤人员的培训和继续教育工作；牵头推进深化职称制度改革，归口管理专业技术人员的职称工作；负责高层次专业技术人才选拔、培养和引进工作；拟订全县专业技术骨干人才出国（境）和国外机构在我县招聘专业技术骨干人才的管理政策，并组织实施。</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八）贯彻执行国家、省、市关于引进国外、港澳台人才智力和出国（境）培训工作的方针、政策和法律法规；拟订我县引进海外人才智力和出国（境）培训的政策措施、管理办法和发展规划，并组织实施；管理全县引进国（境）外智力工作和来衡山工作的外国专家与港澳台专家；指导协调有关人力资源方面的国际交流与合作。</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九）会同有关部门拟订和落实全县军队转业干部安置的规范性文件及安置计划；负责军队转业干部教育培训工作；组织落实部分企业军队转业干部解困的政策，配合有关部门做好维稳工作；负责自主择业军队转业干部管理服务工作。</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（十）负责全县行政机关公务员和参照公务员法管理工作人员的综合管理；拟订并组织实施有关人员调配政策和特殊人员安置政策；会同有关部门拟订并实施政府奖励制度。</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（十一）会同有关部门拟订农民工工作的规范性文件，推动农民工相关政策的落实；协调解决有关农民工工作的重点难点问题，维护农民工合法权益。</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十二）统筹实施劳动、人事争议调解仲裁制度；负责落实劳动关系政策，完善劳动关系协调机制；监督落实消除非法使用童工政策和女工、未成年工的特殊劳动保护政策；组织实施劳动监察，协调劳动者维权工作，依法查处重大案件。</w:t>
      </w:r>
    </w:p>
    <w:p>
      <w:pPr>
        <w:snapToGrid w:val="0"/>
        <w:spacing w:line="360" w:lineRule="auto"/>
        <w:ind w:firstLine="280" w:firstLineChars="100"/>
        <w:rPr>
          <w:rFonts w:hint="eastAsia" w:ascii="宋体" w:hAnsi="宋体" w:eastAsia="宋体" w:cs="宋体"/>
          <w:sz w:val="28"/>
          <w:szCs w:val="28"/>
          <w:lang w:val="en-US" w:eastAsia="zh-CN" w:bidi="zh-CN"/>
        </w:rPr>
      </w:pPr>
      <w:r>
        <w:rPr>
          <w:rFonts w:hint="eastAsia" w:ascii="宋体" w:hAnsi="宋体" w:eastAsia="宋体" w:cs="宋体"/>
          <w:sz w:val="28"/>
          <w:szCs w:val="28"/>
          <w:lang w:val="en-US" w:eastAsia="zh-CN" w:bidi="zh-CN"/>
        </w:rPr>
        <w:t>（十三）承办县人民政府交办的其他事项。</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sz w:val="28"/>
          <w:szCs w:val="28"/>
        </w:rPr>
      </w:pPr>
      <w:r>
        <w:rPr>
          <w:rFonts w:hint="eastAsia" w:ascii="宋体" w:hAnsi="宋体" w:eastAsia="宋体" w:cs="宋体"/>
          <w:color w:val="333333"/>
          <w:sz w:val="28"/>
          <w:szCs w:val="28"/>
        </w:rPr>
        <w:t>二、机构设置及部门决算单位构成</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sz w:val="28"/>
          <w:szCs w:val="28"/>
        </w:rPr>
      </w:pPr>
      <w:r>
        <w:rPr>
          <w:rFonts w:hint="eastAsia" w:ascii="宋体" w:hAnsi="宋体" w:eastAsia="宋体" w:cs="宋体"/>
          <w:color w:val="333333"/>
          <w:sz w:val="28"/>
          <w:szCs w:val="28"/>
          <w:lang w:eastAsia="zh-CN"/>
        </w:rPr>
        <w:t>绥滨县人力资源和社会保障局</w:t>
      </w:r>
      <w:r>
        <w:rPr>
          <w:rFonts w:hint="eastAsia" w:ascii="宋体" w:hAnsi="宋体" w:eastAsia="宋体" w:cs="宋体"/>
          <w:color w:val="333333"/>
          <w:sz w:val="28"/>
          <w:szCs w:val="28"/>
        </w:rPr>
        <w:t>为全额行政单位，内设</w:t>
      </w:r>
      <w:r>
        <w:rPr>
          <w:rFonts w:hint="eastAsia" w:ascii="宋体" w:hAnsi="宋体" w:eastAsia="宋体" w:cs="宋体"/>
          <w:color w:val="333333"/>
          <w:sz w:val="28"/>
          <w:szCs w:val="28"/>
          <w:lang w:val="en-US" w:eastAsia="zh-CN"/>
        </w:rPr>
        <w:t xml:space="preserve"> 12</w:t>
      </w:r>
      <w:bookmarkStart w:id="0" w:name="_GoBack"/>
      <w:bookmarkEnd w:id="0"/>
      <w:r>
        <w:rPr>
          <w:rFonts w:hint="eastAsia" w:ascii="宋体" w:hAnsi="宋体" w:eastAsia="宋体" w:cs="宋体"/>
          <w:color w:val="333333"/>
          <w:sz w:val="28"/>
          <w:szCs w:val="28"/>
        </w:rPr>
        <w:t>个内设机构，为一级预算单位。</w:t>
      </w:r>
    </w:p>
    <w:p>
      <w:pPr>
        <w:pStyle w:val="2"/>
        <w:numPr>
          <w:ilvl w:val="0"/>
          <w:numId w:val="1"/>
        </w:numPr>
        <w:spacing w:line="360" w:lineRule="auto"/>
        <w:ind w:left="0" w:firstLine="560" w:firstLineChars="200"/>
        <w:rPr>
          <w:rFonts w:hint="eastAsia" w:ascii="宋体" w:hAnsi="宋体" w:eastAsia="宋体" w:cs="宋体"/>
          <w:color w:val="333333"/>
          <w:sz w:val="28"/>
          <w:szCs w:val="28"/>
        </w:rPr>
      </w:pPr>
      <w:r>
        <w:rPr>
          <w:rFonts w:hint="eastAsia" w:ascii="宋体" w:hAnsi="宋体" w:eastAsia="宋体" w:cs="宋体"/>
          <w:color w:val="333333"/>
          <w:sz w:val="28"/>
          <w:szCs w:val="28"/>
        </w:rPr>
        <w:t>人员构成</w:t>
      </w:r>
    </w:p>
    <w:p>
      <w:pPr>
        <w:pStyle w:val="2"/>
        <w:numPr>
          <w:ilvl w:val="0"/>
          <w:numId w:val="0"/>
        </w:num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绥滨县</w:t>
      </w:r>
      <w:r>
        <w:rPr>
          <w:rFonts w:hint="eastAsia" w:ascii="宋体" w:hAnsi="宋体" w:eastAsia="宋体" w:cs="宋体"/>
          <w:sz w:val="28"/>
          <w:szCs w:val="28"/>
          <w:lang w:val="en-US" w:eastAsia="zh-CN"/>
        </w:rPr>
        <w:t>人力资源和社会保障</w:t>
      </w:r>
      <w:r>
        <w:rPr>
          <w:rFonts w:hint="eastAsia" w:ascii="宋体" w:hAnsi="宋体" w:eastAsia="宋体" w:cs="宋体"/>
          <w:sz w:val="28"/>
          <w:szCs w:val="28"/>
        </w:rPr>
        <w:t>局总编制人数</w:t>
      </w:r>
      <w:r>
        <w:rPr>
          <w:rFonts w:hint="eastAsia" w:ascii="宋体" w:hAnsi="宋体" w:eastAsia="宋体" w:cs="宋体"/>
          <w:sz w:val="28"/>
          <w:szCs w:val="28"/>
          <w:lang w:val="en-US" w:eastAsia="zh-CN"/>
        </w:rPr>
        <w:t>39</w:t>
      </w:r>
      <w:r>
        <w:rPr>
          <w:rFonts w:hint="eastAsia" w:ascii="宋体" w:hAnsi="宋体" w:eastAsia="宋体" w:cs="宋体"/>
          <w:sz w:val="28"/>
          <w:szCs w:val="28"/>
        </w:rPr>
        <w:t>人，在职实有人数</w:t>
      </w:r>
      <w:r>
        <w:rPr>
          <w:rFonts w:hint="eastAsia" w:ascii="宋体" w:hAnsi="宋体" w:eastAsia="宋体" w:cs="宋体"/>
          <w:sz w:val="28"/>
          <w:szCs w:val="28"/>
          <w:lang w:val="en-US" w:eastAsia="zh-CN"/>
        </w:rPr>
        <w:t>35</w:t>
      </w:r>
      <w:r>
        <w:rPr>
          <w:rFonts w:hint="eastAsia" w:ascii="宋体" w:hAnsi="宋体" w:eastAsia="宋体" w:cs="宋体"/>
          <w:sz w:val="28"/>
          <w:szCs w:val="28"/>
        </w:rPr>
        <w:t>人，其中：行政编制</w:t>
      </w:r>
      <w:r>
        <w:rPr>
          <w:rFonts w:hint="eastAsia" w:ascii="宋体" w:hAnsi="宋体" w:eastAsia="宋体" w:cs="宋体"/>
          <w:sz w:val="28"/>
          <w:szCs w:val="28"/>
          <w:lang w:val="en-US" w:eastAsia="zh-CN"/>
        </w:rPr>
        <w:t>17</w:t>
      </w:r>
      <w:r>
        <w:rPr>
          <w:rFonts w:hint="eastAsia" w:ascii="宋体" w:hAnsi="宋体" w:eastAsia="宋体" w:cs="宋体"/>
          <w:sz w:val="28"/>
          <w:szCs w:val="28"/>
        </w:rPr>
        <w:t>人、参公编制</w:t>
      </w:r>
      <w:r>
        <w:rPr>
          <w:rFonts w:hint="eastAsia" w:ascii="宋体" w:hAnsi="宋体" w:eastAsia="宋体" w:cs="宋体"/>
          <w:sz w:val="28"/>
          <w:szCs w:val="28"/>
          <w:lang w:val="en-US" w:eastAsia="zh-CN"/>
        </w:rPr>
        <w:t>10</w:t>
      </w:r>
      <w:r>
        <w:rPr>
          <w:rFonts w:hint="eastAsia" w:ascii="宋体" w:hAnsi="宋体" w:eastAsia="宋体" w:cs="宋体"/>
          <w:sz w:val="28"/>
          <w:szCs w:val="28"/>
        </w:rPr>
        <w:t>人，事业编制</w:t>
      </w:r>
      <w:r>
        <w:rPr>
          <w:rFonts w:hint="eastAsia" w:ascii="宋体" w:hAnsi="宋体" w:eastAsia="宋体" w:cs="宋体"/>
          <w:sz w:val="28"/>
          <w:szCs w:val="28"/>
          <w:lang w:val="en-US" w:eastAsia="zh-CN"/>
        </w:rPr>
        <w:t>8</w:t>
      </w:r>
      <w:r>
        <w:rPr>
          <w:rFonts w:hint="eastAsia" w:ascii="宋体" w:hAnsi="宋体" w:eastAsia="宋体" w:cs="宋体"/>
          <w:sz w:val="28"/>
          <w:szCs w:val="28"/>
        </w:rPr>
        <w:t>人；退休人员</w:t>
      </w:r>
      <w:r>
        <w:rPr>
          <w:rFonts w:hint="eastAsia" w:ascii="宋体" w:hAnsi="宋体" w:eastAsia="宋体" w:cs="宋体"/>
          <w:sz w:val="28"/>
          <w:szCs w:val="28"/>
          <w:lang w:val="en-US" w:eastAsia="zh-CN"/>
        </w:rPr>
        <w:t>19</w:t>
      </w:r>
      <w:r>
        <w:rPr>
          <w:rFonts w:hint="eastAsia" w:ascii="宋体" w:hAnsi="宋体" w:eastAsia="宋体" w:cs="宋体"/>
          <w:sz w:val="28"/>
          <w:szCs w:val="28"/>
        </w:rPr>
        <w:t>人</w:t>
      </w:r>
      <w:r>
        <w:rPr>
          <w:rFonts w:hint="eastAsia" w:ascii="宋体" w:hAnsi="宋体" w:eastAsia="宋体" w:cs="宋体"/>
          <w:sz w:val="28"/>
          <w:szCs w:val="28"/>
          <w:lang w:eastAsia="zh-CN"/>
        </w:rPr>
        <w:t>，离休人员</w:t>
      </w:r>
      <w:r>
        <w:rPr>
          <w:rFonts w:hint="eastAsia" w:ascii="宋体" w:hAnsi="宋体" w:eastAsia="宋体" w:cs="宋体"/>
          <w:sz w:val="28"/>
          <w:szCs w:val="28"/>
          <w:lang w:val="en-US" w:eastAsia="zh-CN"/>
        </w:rPr>
        <w:t>1人</w:t>
      </w:r>
      <w:r>
        <w:rPr>
          <w:rFonts w:hint="eastAsia" w:ascii="宋体" w:hAnsi="宋体" w:eastAsia="宋体" w:cs="宋体"/>
          <w:sz w:val="28"/>
          <w:szCs w:val="28"/>
        </w:rPr>
        <w:t>。</w:t>
      </w:r>
    </w:p>
    <w:p>
      <w:pPr>
        <w:pStyle w:val="3"/>
        <w:keepNext w:val="0"/>
        <w:keepLines w:val="0"/>
        <w:widowControl/>
        <w:suppressLineNumbers w:val="0"/>
        <w:spacing w:before="180" w:beforeAutospacing="0" w:after="360" w:afterAutospacing="0" w:line="450" w:lineRule="atLeast"/>
        <w:ind w:right="0"/>
        <w:jc w:val="left"/>
        <w:rPr>
          <w:rFonts w:hint="eastAsia" w:ascii="宋体" w:hAnsi="宋体" w:eastAsia="宋体" w:cs="宋体"/>
          <w:sz w:val="28"/>
          <w:szCs w:val="28"/>
        </w:rPr>
      </w:pPr>
      <w:r>
        <w:rPr>
          <w:rFonts w:hint="eastAsia" w:ascii="宋体" w:hAnsi="宋体" w:eastAsia="宋体" w:cs="宋体"/>
          <w:color w:val="333333"/>
          <w:sz w:val="28"/>
          <w:szCs w:val="28"/>
        </w:rPr>
        <w:t> </w:t>
      </w:r>
      <w:r>
        <w:rPr>
          <w:rFonts w:hint="eastAsia" w:ascii="宋体" w:hAnsi="宋体" w:eastAsia="宋体" w:cs="宋体"/>
          <w:color w:val="333333"/>
          <w:sz w:val="28"/>
          <w:szCs w:val="28"/>
          <w:lang w:val="en-US" w:eastAsia="zh-CN"/>
        </w:rPr>
        <w:t xml:space="preserve"> </w:t>
      </w:r>
      <w:r>
        <w:rPr>
          <w:rFonts w:hint="eastAsia" w:ascii="宋体" w:hAnsi="宋体" w:eastAsia="宋体" w:cs="宋体"/>
          <w:b/>
          <w:color w:val="333333"/>
          <w:sz w:val="28"/>
          <w:szCs w:val="28"/>
        </w:rPr>
        <w:t>第</w:t>
      </w:r>
      <w:r>
        <w:rPr>
          <w:rFonts w:hint="eastAsia" w:ascii="宋体" w:hAnsi="宋体" w:eastAsia="宋体" w:cs="宋体"/>
          <w:b/>
          <w:color w:val="333333"/>
          <w:sz w:val="28"/>
          <w:szCs w:val="28"/>
          <w:lang w:eastAsia="zh-CN"/>
        </w:rPr>
        <w:t>二</w:t>
      </w:r>
      <w:r>
        <w:rPr>
          <w:rFonts w:hint="eastAsia" w:ascii="宋体" w:hAnsi="宋体" w:eastAsia="宋体" w:cs="宋体"/>
          <w:b/>
          <w:color w:val="333333"/>
          <w:sz w:val="28"/>
          <w:szCs w:val="28"/>
        </w:rPr>
        <w:t>部分201</w:t>
      </w:r>
      <w:r>
        <w:rPr>
          <w:rFonts w:hint="eastAsia" w:ascii="宋体" w:hAnsi="宋体" w:eastAsia="宋体" w:cs="宋体"/>
          <w:b/>
          <w:color w:val="333333"/>
          <w:sz w:val="28"/>
          <w:szCs w:val="28"/>
          <w:lang w:val="en-US" w:eastAsia="zh-CN"/>
        </w:rPr>
        <w:t>9</w:t>
      </w:r>
      <w:r>
        <w:rPr>
          <w:rFonts w:hint="eastAsia" w:ascii="宋体" w:hAnsi="宋体" w:eastAsia="宋体" w:cs="宋体"/>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一、20</w:t>
      </w:r>
      <w:r>
        <w:rPr>
          <w:rStyle w:val="6"/>
          <w:rFonts w:hint="eastAsia" w:ascii="宋体" w:hAnsi="宋体" w:eastAsia="宋体" w:cs="宋体"/>
          <w:b/>
          <w:i w:val="0"/>
          <w:caps w:val="0"/>
          <w:color w:val="373737"/>
          <w:spacing w:val="0"/>
          <w:sz w:val="28"/>
          <w:szCs w:val="28"/>
          <w:shd w:val="clear" w:fill="FFFFFF"/>
          <w:vertAlign w:val="baseline"/>
          <w:lang w:val="en-US" w:eastAsia="zh-CN"/>
        </w:rPr>
        <w:t>19</w:t>
      </w:r>
      <w:r>
        <w:rPr>
          <w:rStyle w:val="6"/>
          <w:rFonts w:hint="eastAsia" w:ascii="宋体" w:hAnsi="宋体" w:eastAsia="宋体" w:cs="宋体"/>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201</w:t>
      </w:r>
      <w:r>
        <w:rPr>
          <w:rFonts w:hint="eastAsia" w:ascii="宋体" w:hAnsi="宋体" w:eastAsia="宋体" w:cs="宋体"/>
          <w:i w:val="0"/>
          <w:caps w:val="0"/>
          <w:color w:val="373737"/>
          <w:spacing w:val="0"/>
          <w:sz w:val="28"/>
          <w:szCs w:val="28"/>
          <w:shd w:val="clear" w:fill="FFFFFF"/>
          <w:vertAlign w:val="baseline"/>
          <w:lang w:val="en-US" w:eastAsia="zh-CN"/>
        </w:rPr>
        <w:t>9</w:t>
      </w:r>
      <w:r>
        <w:rPr>
          <w:rFonts w:hint="eastAsia" w:ascii="宋体" w:hAnsi="宋体" w:eastAsia="宋体" w:cs="宋体"/>
          <w:i w:val="0"/>
          <w:caps w:val="0"/>
          <w:color w:val="373737"/>
          <w:spacing w:val="0"/>
          <w:sz w:val="28"/>
          <w:szCs w:val="28"/>
          <w:shd w:val="clear" w:fill="FFFFFF"/>
          <w:vertAlign w:val="baseline"/>
        </w:rPr>
        <w:t>年度收入总计</w:t>
      </w:r>
      <w:r>
        <w:rPr>
          <w:rFonts w:hint="eastAsia" w:ascii="宋体" w:hAnsi="宋体" w:eastAsia="宋体" w:cs="宋体"/>
          <w:i w:val="0"/>
          <w:caps w:val="0"/>
          <w:color w:val="373737"/>
          <w:spacing w:val="0"/>
          <w:sz w:val="28"/>
          <w:szCs w:val="28"/>
          <w:shd w:val="clear" w:fill="FFFFFF"/>
          <w:vertAlign w:val="baseline"/>
          <w:lang w:val="en-US" w:eastAsia="zh-CN"/>
        </w:rPr>
        <w:t>2,579.88</w:t>
      </w:r>
      <w:r>
        <w:rPr>
          <w:rFonts w:hint="eastAsia" w:ascii="宋体" w:hAnsi="宋体" w:eastAsia="宋体" w:cs="宋体"/>
          <w:i w:val="0"/>
          <w:caps w:val="0"/>
          <w:color w:val="373737"/>
          <w:spacing w:val="0"/>
          <w:sz w:val="28"/>
          <w:szCs w:val="28"/>
          <w:shd w:val="clear" w:fill="FFFFFF"/>
          <w:vertAlign w:val="baseline"/>
        </w:rPr>
        <w:t>万元，支出总计</w:t>
      </w:r>
      <w:r>
        <w:rPr>
          <w:rFonts w:hint="eastAsia" w:ascii="宋体" w:hAnsi="宋体" w:eastAsia="宋体" w:cs="宋体"/>
          <w:i w:val="0"/>
          <w:caps w:val="0"/>
          <w:color w:val="373737"/>
          <w:spacing w:val="0"/>
          <w:sz w:val="28"/>
          <w:szCs w:val="28"/>
          <w:shd w:val="clear" w:fill="FFFFFF"/>
          <w:vertAlign w:val="baseline"/>
          <w:lang w:val="en-US" w:eastAsia="zh-CN"/>
        </w:rPr>
        <w:t>2,586.58</w:t>
      </w:r>
      <w:r>
        <w:rPr>
          <w:rFonts w:hint="eastAsia" w:ascii="宋体" w:hAnsi="宋体" w:eastAsia="宋体" w:cs="宋体"/>
          <w:i w:val="0"/>
          <w:caps w:val="0"/>
          <w:color w:val="373737"/>
          <w:spacing w:val="0"/>
          <w:sz w:val="28"/>
          <w:szCs w:val="28"/>
          <w:shd w:val="clear" w:fill="FFFFFF"/>
          <w:vertAlign w:val="baseline"/>
        </w:rPr>
        <w:t>万元，与</w:t>
      </w:r>
      <w:r>
        <w:rPr>
          <w:rFonts w:hint="eastAsia" w:ascii="宋体" w:hAnsi="宋体" w:eastAsia="宋体" w:cs="宋体"/>
          <w:i w:val="0"/>
          <w:caps w:val="0"/>
          <w:color w:val="373737"/>
          <w:spacing w:val="0"/>
          <w:sz w:val="28"/>
          <w:szCs w:val="28"/>
          <w:shd w:val="clear" w:fill="FFFFFF"/>
          <w:vertAlign w:val="baseline"/>
          <w:lang w:eastAsia="zh-CN"/>
        </w:rPr>
        <w:t>上年</w:t>
      </w:r>
      <w:r>
        <w:rPr>
          <w:rFonts w:hint="eastAsia" w:ascii="宋体" w:hAnsi="宋体" w:eastAsia="宋体" w:cs="宋体"/>
          <w:i w:val="0"/>
          <w:caps w:val="0"/>
          <w:color w:val="373737"/>
          <w:spacing w:val="0"/>
          <w:sz w:val="28"/>
          <w:szCs w:val="28"/>
          <w:shd w:val="clear" w:fill="FFFFFF"/>
          <w:vertAlign w:val="baseline"/>
        </w:rPr>
        <w:t>相比，收入总计</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936.61</w:t>
      </w:r>
      <w:r>
        <w:rPr>
          <w:rFonts w:hint="eastAsia" w:ascii="宋体" w:hAnsi="宋体" w:eastAsia="宋体" w:cs="宋体"/>
          <w:i w:val="0"/>
          <w:caps w:val="0"/>
          <w:color w:val="373737"/>
          <w:spacing w:val="0"/>
          <w:sz w:val="28"/>
          <w:szCs w:val="28"/>
          <w:shd w:val="clear" w:fill="FFFFFF"/>
          <w:vertAlign w:val="baseline"/>
        </w:rPr>
        <w:t>万元，</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36.3</w:t>
      </w:r>
      <w:r>
        <w:rPr>
          <w:rFonts w:hint="eastAsia" w:ascii="宋体" w:hAnsi="宋体" w:eastAsia="宋体" w:cs="宋体"/>
          <w:i w:val="0"/>
          <w:caps w:val="0"/>
          <w:color w:val="373737"/>
          <w:spacing w:val="0"/>
          <w:sz w:val="28"/>
          <w:szCs w:val="28"/>
          <w:shd w:val="clear" w:fill="FFFFFF"/>
          <w:vertAlign w:val="baseline"/>
        </w:rPr>
        <w:t>%；支出总计</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923.21</w:t>
      </w:r>
      <w:r>
        <w:rPr>
          <w:rFonts w:hint="eastAsia" w:ascii="宋体" w:hAnsi="宋体" w:eastAsia="宋体" w:cs="宋体"/>
          <w:i w:val="0"/>
          <w:caps w:val="0"/>
          <w:color w:val="373737"/>
          <w:spacing w:val="0"/>
          <w:sz w:val="28"/>
          <w:szCs w:val="28"/>
          <w:shd w:val="clear" w:fill="FFFFFF"/>
          <w:vertAlign w:val="baseline"/>
        </w:rPr>
        <w:t>万元，</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 xml:space="preserve">35.69 </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二、 201</w:t>
      </w:r>
      <w:r>
        <w:rPr>
          <w:rStyle w:val="6"/>
          <w:rFonts w:hint="eastAsia" w:ascii="宋体" w:hAnsi="宋体" w:eastAsia="宋体" w:cs="宋体"/>
          <w:b/>
          <w:i w:val="0"/>
          <w:caps w:val="0"/>
          <w:color w:val="373737"/>
          <w:spacing w:val="0"/>
          <w:sz w:val="28"/>
          <w:szCs w:val="28"/>
          <w:shd w:val="clear" w:fill="FFFFFF"/>
          <w:vertAlign w:val="baseline"/>
          <w:lang w:val="en-US" w:eastAsia="zh-CN"/>
        </w:rPr>
        <w:t>9</w:t>
      </w:r>
      <w:r>
        <w:rPr>
          <w:rStyle w:val="6"/>
          <w:rFonts w:hint="eastAsia" w:ascii="宋体" w:hAnsi="宋体" w:eastAsia="宋体" w:cs="宋体"/>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本年收入合计</w:t>
      </w:r>
      <w:r>
        <w:rPr>
          <w:rFonts w:hint="eastAsia" w:ascii="宋体" w:hAnsi="宋体" w:eastAsia="宋体" w:cs="宋体"/>
          <w:i w:val="0"/>
          <w:caps w:val="0"/>
          <w:color w:val="373737"/>
          <w:spacing w:val="0"/>
          <w:sz w:val="28"/>
          <w:szCs w:val="28"/>
          <w:shd w:val="clear" w:fill="FFFFFF"/>
          <w:vertAlign w:val="baseline"/>
          <w:lang w:val="en-US" w:eastAsia="zh-CN"/>
        </w:rPr>
        <w:t>2,579.88</w:t>
      </w:r>
      <w:r>
        <w:rPr>
          <w:rFonts w:hint="eastAsia" w:ascii="宋体" w:hAnsi="宋体" w:eastAsia="宋体" w:cs="宋体"/>
          <w:i w:val="0"/>
          <w:caps w:val="0"/>
          <w:color w:val="373737"/>
          <w:spacing w:val="0"/>
          <w:sz w:val="28"/>
          <w:szCs w:val="28"/>
          <w:shd w:val="clear" w:fill="FFFFFF"/>
          <w:vertAlign w:val="baseline"/>
        </w:rPr>
        <w:t>万元，其中：财政拨款收入</w:t>
      </w:r>
      <w:r>
        <w:rPr>
          <w:rFonts w:hint="eastAsia" w:ascii="宋体" w:hAnsi="宋体" w:eastAsia="宋体" w:cs="宋体"/>
          <w:i w:val="0"/>
          <w:caps w:val="0"/>
          <w:color w:val="373737"/>
          <w:spacing w:val="0"/>
          <w:sz w:val="28"/>
          <w:szCs w:val="28"/>
          <w:shd w:val="clear" w:fill="FFFFFF"/>
          <w:vertAlign w:val="baseline"/>
          <w:lang w:val="en-US" w:eastAsia="zh-CN"/>
        </w:rPr>
        <w:t>2,579.88</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100</w:t>
      </w:r>
      <w:r>
        <w:rPr>
          <w:rFonts w:hint="eastAsia" w:ascii="宋体" w:hAnsi="宋体" w:eastAsia="宋体" w:cs="宋体"/>
          <w:i w:val="0"/>
          <w:caps w:val="0"/>
          <w:color w:val="373737"/>
          <w:spacing w:val="0"/>
          <w:sz w:val="28"/>
          <w:szCs w:val="28"/>
          <w:shd w:val="clear" w:fill="FFFFFF"/>
          <w:vertAlign w:val="baseline"/>
        </w:rPr>
        <w:t>%；其他收入</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 xml:space="preserve">0 </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三、201</w:t>
      </w:r>
      <w:r>
        <w:rPr>
          <w:rStyle w:val="6"/>
          <w:rFonts w:hint="eastAsia" w:ascii="宋体" w:hAnsi="宋体" w:eastAsia="宋体" w:cs="宋体"/>
          <w:b/>
          <w:i w:val="0"/>
          <w:caps w:val="0"/>
          <w:color w:val="373737"/>
          <w:spacing w:val="0"/>
          <w:sz w:val="28"/>
          <w:szCs w:val="28"/>
          <w:shd w:val="clear" w:fill="FFFFFF"/>
          <w:vertAlign w:val="baseline"/>
          <w:lang w:val="en-US" w:eastAsia="zh-CN"/>
        </w:rPr>
        <w:t>9</w:t>
      </w:r>
      <w:r>
        <w:rPr>
          <w:rStyle w:val="6"/>
          <w:rFonts w:hint="eastAsia" w:ascii="宋体" w:hAnsi="宋体" w:eastAsia="宋体" w:cs="宋体"/>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本年支出合计</w:t>
      </w:r>
      <w:r>
        <w:rPr>
          <w:rFonts w:hint="eastAsia" w:ascii="宋体" w:hAnsi="宋体" w:eastAsia="宋体" w:cs="宋体"/>
          <w:i w:val="0"/>
          <w:caps w:val="0"/>
          <w:color w:val="373737"/>
          <w:spacing w:val="0"/>
          <w:sz w:val="28"/>
          <w:szCs w:val="28"/>
          <w:shd w:val="clear" w:fill="FFFFFF"/>
          <w:vertAlign w:val="baseline"/>
          <w:lang w:val="en-US" w:eastAsia="zh-CN"/>
        </w:rPr>
        <w:t>2,586.58</w:t>
      </w:r>
      <w:r>
        <w:rPr>
          <w:rFonts w:hint="eastAsia" w:ascii="宋体" w:hAnsi="宋体" w:eastAsia="宋体" w:cs="宋体"/>
          <w:i w:val="0"/>
          <w:caps w:val="0"/>
          <w:color w:val="373737"/>
          <w:spacing w:val="0"/>
          <w:sz w:val="28"/>
          <w:szCs w:val="28"/>
          <w:shd w:val="clear" w:fill="FFFFFF"/>
          <w:vertAlign w:val="baseline"/>
        </w:rPr>
        <w:t>万元，其中：基本支出</w:t>
      </w:r>
      <w:r>
        <w:rPr>
          <w:rFonts w:hint="eastAsia" w:ascii="宋体" w:hAnsi="宋体" w:eastAsia="宋体" w:cs="宋体"/>
          <w:i w:val="0"/>
          <w:caps w:val="0"/>
          <w:color w:val="373737"/>
          <w:spacing w:val="0"/>
          <w:sz w:val="28"/>
          <w:szCs w:val="28"/>
          <w:shd w:val="clear" w:fill="FFFFFF"/>
          <w:vertAlign w:val="baseline"/>
          <w:lang w:val="en-US" w:eastAsia="zh-CN"/>
        </w:rPr>
        <w:t>410.05</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15.85</w:t>
      </w:r>
      <w:r>
        <w:rPr>
          <w:rFonts w:hint="eastAsia" w:ascii="宋体" w:hAnsi="宋体" w:eastAsia="宋体" w:cs="宋体"/>
          <w:i w:val="0"/>
          <w:caps w:val="0"/>
          <w:color w:val="373737"/>
          <w:spacing w:val="0"/>
          <w:sz w:val="28"/>
          <w:szCs w:val="28"/>
          <w:shd w:val="clear" w:fill="FFFFFF"/>
          <w:vertAlign w:val="baseline"/>
        </w:rPr>
        <w:t>%；项目支出</w:t>
      </w:r>
      <w:r>
        <w:rPr>
          <w:rFonts w:hint="eastAsia" w:ascii="宋体" w:hAnsi="宋体" w:eastAsia="宋体" w:cs="宋体"/>
          <w:i w:val="0"/>
          <w:caps w:val="0"/>
          <w:color w:val="373737"/>
          <w:spacing w:val="0"/>
          <w:sz w:val="28"/>
          <w:szCs w:val="28"/>
          <w:shd w:val="clear" w:fill="FFFFFF"/>
          <w:vertAlign w:val="baseline"/>
          <w:lang w:val="en-US" w:eastAsia="zh-CN"/>
        </w:rPr>
        <w:t>2176.53</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84.15</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四、201</w:t>
      </w:r>
      <w:r>
        <w:rPr>
          <w:rStyle w:val="6"/>
          <w:rFonts w:hint="eastAsia" w:ascii="宋体" w:hAnsi="宋体" w:eastAsia="宋体" w:cs="宋体"/>
          <w:b/>
          <w:i w:val="0"/>
          <w:caps w:val="0"/>
          <w:color w:val="373737"/>
          <w:spacing w:val="0"/>
          <w:sz w:val="28"/>
          <w:szCs w:val="28"/>
          <w:shd w:val="clear" w:fill="FFFFFF"/>
          <w:vertAlign w:val="baseline"/>
          <w:lang w:val="en-US" w:eastAsia="zh-CN"/>
        </w:rPr>
        <w:t>9</w:t>
      </w:r>
      <w:r>
        <w:rPr>
          <w:rStyle w:val="6"/>
          <w:rFonts w:hint="eastAsia" w:ascii="宋体" w:hAnsi="宋体" w:eastAsia="宋体" w:cs="宋体"/>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宋体" w:hAnsi="宋体" w:eastAsia="宋体" w:cs="宋体"/>
          <w:i w:val="0"/>
          <w:caps w:val="0"/>
          <w:color w:val="373737"/>
          <w:spacing w:val="0"/>
          <w:sz w:val="28"/>
          <w:szCs w:val="28"/>
          <w:shd w:val="clear" w:fill="FFFFFF"/>
          <w:vertAlign w:val="baseline"/>
        </w:rPr>
      </w:pPr>
      <w:r>
        <w:rPr>
          <w:rFonts w:hint="eastAsia" w:ascii="宋体" w:hAnsi="宋体" w:eastAsia="宋体" w:cs="宋体"/>
          <w:i w:val="0"/>
          <w:caps w:val="0"/>
          <w:color w:val="373737"/>
          <w:spacing w:val="0"/>
          <w:sz w:val="28"/>
          <w:szCs w:val="28"/>
          <w:shd w:val="clear" w:fill="FFFFFF"/>
          <w:vertAlign w:val="baseline"/>
        </w:rPr>
        <w:t>201</w:t>
      </w:r>
      <w:r>
        <w:rPr>
          <w:rFonts w:hint="eastAsia" w:ascii="宋体" w:hAnsi="宋体" w:eastAsia="宋体" w:cs="宋体"/>
          <w:i w:val="0"/>
          <w:caps w:val="0"/>
          <w:color w:val="373737"/>
          <w:spacing w:val="0"/>
          <w:sz w:val="28"/>
          <w:szCs w:val="28"/>
          <w:shd w:val="clear" w:fill="FFFFFF"/>
          <w:vertAlign w:val="baseline"/>
          <w:lang w:val="en-US" w:eastAsia="zh-CN"/>
        </w:rPr>
        <w:t>9</w:t>
      </w:r>
      <w:r>
        <w:rPr>
          <w:rFonts w:hint="eastAsia" w:ascii="宋体" w:hAnsi="宋体" w:eastAsia="宋体" w:cs="宋体"/>
          <w:i w:val="0"/>
          <w:caps w:val="0"/>
          <w:color w:val="373737"/>
          <w:spacing w:val="0"/>
          <w:sz w:val="28"/>
          <w:szCs w:val="28"/>
          <w:shd w:val="clear" w:fill="FFFFFF"/>
          <w:vertAlign w:val="baseline"/>
        </w:rPr>
        <w:t>年度财政拨款收入</w:t>
      </w:r>
      <w:r>
        <w:rPr>
          <w:rFonts w:hint="eastAsia" w:ascii="宋体" w:hAnsi="宋体" w:eastAsia="宋体" w:cs="宋体"/>
          <w:i w:val="0"/>
          <w:caps w:val="0"/>
          <w:color w:val="373737"/>
          <w:spacing w:val="0"/>
          <w:sz w:val="28"/>
          <w:szCs w:val="28"/>
          <w:shd w:val="clear" w:fill="FFFFFF"/>
          <w:vertAlign w:val="baseline"/>
          <w:lang w:val="en-US" w:eastAsia="zh-CN"/>
        </w:rPr>
        <w:t>2,579.88</w:t>
      </w:r>
      <w:r>
        <w:rPr>
          <w:rFonts w:hint="eastAsia" w:ascii="宋体" w:hAnsi="宋体" w:eastAsia="宋体" w:cs="宋体"/>
          <w:i w:val="0"/>
          <w:caps w:val="0"/>
          <w:color w:val="373737"/>
          <w:spacing w:val="0"/>
          <w:sz w:val="28"/>
          <w:szCs w:val="28"/>
          <w:shd w:val="clear" w:fill="FFFFFF"/>
          <w:vertAlign w:val="baseline"/>
        </w:rPr>
        <w:t>万元，与</w:t>
      </w:r>
      <w:r>
        <w:rPr>
          <w:rFonts w:hint="eastAsia" w:ascii="宋体" w:hAnsi="宋体" w:eastAsia="宋体" w:cs="宋体"/>
          <w:i w:val="0"/>
          <w:caps w:val="0"/>
          <w:color w:val="373737"/>
          <w:spacing w:val="0"/>
          <w:sz w:val="28"/>
          <w:szCs w:val="28"/>
          <w:shd w:val="clear" w:fill="FFFFFF"/>
          <w:vertAlign w:val="baseline"/>
          <w:lang w:eastAsia="zh-CN"/>
        </w:rPr>
        <w:t>上</w:t>
      </w:r>
      <w:r>
        <w:rPr>
          <w:rFonts w:hint="eastAsia" w:ascii="宋体" w:hAnsi="宋体" w:eastAsia="宋体" w:cs="宋体"/>
          <w:i w:val="0"/>
          <w:caps w:val="0"/>
          <w:color w:val="373737"/>
          <w:spacing w:val="0"/>
          <w:sz w:val="28"/>
          <w:szCs w:val="28"/>
          <w:shd w:val="clear" w:fill="FFFFFF"/>
          <w:vertAlign w:val="baseline"/>
        </w:rPr>
        <w:t>年相比，</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936.61</w:t>
      </w:r>
      <w:r>
        <w:rPr>
          <w:rFonts w:hint="eastAsia" w:ascii="宋体" w:hAnsi="宋体" w:eastAsia="宋体" w:cs="宋体"/>
          <w:i w:val="0"/>
          <w:caps w:val="0"/>
          <w:color w:val="373737"/>
          <w:spacing w:val="0"/>
          <w:sz w:val="28"/>
          <w:szCs w:val="28"/>
          <w:shd w:val="clear" w:fill="FFFFFF"/>
          <w:vertAlign w:val="baseline"/>
        </w:rPr>
        <w:t>万元，</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36.3</w:t>
      </w:r>
      <w:r>
        <w:rPr>
          <w:rFonts w:hint="eastAsia" w:ascii="宋体" w:hAnsi="宋体" w:eastAsia="宋体" w:cs="宋体"/>
          <w:i w:val="0"/>
          <w:caps w:val="0"/>
          <w:color w:val="373737"/>
          <w:spacing w:val="0"/>
          <w:sz w:val="28"/>
          <w:szCs w:val="28"/>
          <w:shd w:val="clear" w:fill="FFFFFF"/>
          <w:vertAlign w:val="baseline"/>
        </w:rPr>
        <w:t>%；201</w:t>
      </w:r>
      <w:r>
        <w:rPr>
          <w:rFonts w:hint="eastAsia" w:ascii="宋体" w:hAnsi="宋体" w:eastAsia="宋体" w:cs="宋体"/>
          <w:i w:val="0"/>
          <w:caps w:val="0"/>
          <w:color w:val="373737"/>
          <w:spacing w:val="0"/>
          <w:sz w:val="28"/>
          <w:szCs w:val="28"/>
          <w:shd w:val="clear" w:fill="FFFFFF"/>
          <w:vertAlign w:val="baseline"/>
          <w:lang w:val="en-US" w:eastAsia="zh-CN"/>
        </w:rPr>
        <w:t>9</w:t>
      </w:r>
      <w:r>
        <w:rPr>
          <w:rFonts w:hint="eastAsia" w:ascii="宋体" w:hAnsi="宋体" w:eastAsia="宋体" w:cs="宋体"/>
          <w:i w:val="0"/>
          <w:caps w:val="0"/>
          <w:color w:val="373737"/>
          <w:spacing w:val="0"/>
          <w:sz w:val="28"/>
          <w:szCs w:val="28"/>
          <w:shd w:val="clear" w:fill="FFFFFF"/>
          <w:vertAlign w:val="baseline"/>
        </w:rPr>
        <w:t>年度财政拨款支出</w:t>
      </w:r>
      <w:r>
        <w:rPr>
          <w:rFonts w:hint="eastAsia" w:ascii="宋体" w:hAnsi="宋体" w:eastAsia="宋体" w:cs="宋体"/>
          <w:i w:val="0"/>
          <w:caps w:val="0"/>
          <w:color w:val="373737"/>
          <w:spacing w:val="0"/>
          <w:sz w:val="28"/>
          <w:szCs w:val="28"/>
          <w:shd w:val="clear" w:fill="FFFFFF"/>
          <w:vertAlign w:val="baseline"/>
          <w:lang w:val="en-US" w:eastAsia="zh-CN"/>
        </w:rPr>
        <w:t xml:space="preserve"> 2,586.58</w:t>
      </w:r>
      <w:r>
        <w:rPr>
          <w:rFonts w:hint="eastAsia" w:ascii="宋体" w:hAnsi="宋体" w:eastAsia="宋体" w:cs="宋体"/>
          <w:i w:val="0"/>
          <w:caps w:val="0"/>
          <w:color w:val="373737"/>
          <w:spacing w:val="0"/>
          <w:sz w:val="28"/>
          <w:szCs w:val="28"/>
          <w:shd w:val="clear" w:fill="FFFFFF"/>
          <w:vertAlign w:val="baseline"/>
        </w:rPr>
        <w:t>万元，与</w:t>
      </w:r>
      <w:r>
        <w:rPr>
          <w:rFonts w:hint="eastAsia" w:ascii="宋体" w:hAnsi="宋体" w:eastAsia="宋体" w:cs="宋体"/>
          <w:i w:val="0"/>
          <w:caps w:val="0"/>
          <w:color w:val="373737"/>
          <w:spacing w:val="0"/>
          <w:sz w:val="28"/>
          <w:szCs w:val="28"/>
          <w:shd w:val="clear" w:fill="FFFFFF"/>
          <w:vertAlign w:val="baseline"/>
          <w:lang w:eastAsia="zh-CN"/>
        </w:rPr>
        <w:t>上</w:t>
      </w:r>
      <w:r>
        <w:rPr>
          <w:rFonts w:hint="eastAsia" w:ascii="宋体" w:hAnsi="宋体" w:eastAsia="宋体" w:cs="宋体"/>
          <w:i w:val="0"/>
          <w:caps w:val="0"/>
          <w:color w:val="373737"/>
          <w:spacing w:val="0"/>
          <w:sz w:val="28"/>
          <w:szCs w:val="28"/>
          <w:shd w:val="clear" w:fill="FFFFFF"/>
          <w:vertAlign w:val="baseline"/>
        </w:rPr>
        <w:t>年相比，</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923.21</w:t>
      </w:r>
      <w:r>
        <w:rPr>
          <w:rFonts w:hint="eastAsia" w:ascii="宋体" w:hAnsi="宋体" w:eastAsia="宋体" w:cs="宋体"/>
          <w:i w:val="0"/>
          <w:caps w:val="0"/>
          <w:color w:val="373737"/>
          <w:spacing w:val="0"/>
          <w:sz w:val="28"/>
          <w:szCs w:val="28"/>
          <w:shd w:val="clear" w:fill="FFFFFF"/>
          <w:vertAlign w:val="baseline"/>
        </w:rPr>
        <w:t>万元，</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 xml:space="preserve">35.69 </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五、201</w:t>
      </w:r>
      <w:r>
        <w:rPr>
          <w:rStyle w:val="6"/>
          <w:rFonts w:hint="eastAsia" w:ascii="宋体" w:hAnsi="宋体" w:eastAsia="宋体" w:cs="宋体"/>
          <w:b/>
          <w:i w:val="0"/>
          <w:caps w:val="0"/>
          <w:color w:val="373737"/>
          <w:spacing w:val="0"/>
          <w:sz w:val="28"/>
          <w:szCs w:val="28"/>
          <w:shd w:val="clear" w:fill="FFFFFF"/>
          <w:vertAlign w:val="baseline"/>
          <w:lang w:val="en-US" w:eastAsia="zh-CN"/>
        </w:rPr>
        <w:t>9</w:t>
      </w:r>
      <w:r>
        <w:rPr>
          <w:rStyle w:val="6"/>
          <w:rFonts w:hint="eastAsia" w:ascii="宋体" w:hAnsi="宋体" w:eastAsia="宋体" w:cs="宋体"/>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840" w:firstLineChars="300"/>
        <w:jc w:val="left"/>
        <w:textAlignment w:val="baseline"/>
        <w:rPr>
          <w:rFonts w:hint="eastAsia" w:ascii="宋体" w:hAnsi="宋体" w:eastAsia="宋体" w:cs="宋体"/>
          <w:i w:val="0"/>
          <w:caps w:val="0"/>
          <w:color w:val="373737"/>
          <w:spacing w:val="0"/>
          <w:sz w:val="28"/>
          <w:szCs w:val="28"/>
          <w:shd w:val="clear" w:fill="FFFFFF"/>
          <w:vertAlign w:val="baseline"/>
        </w:rPr>
      </w:pPr>
      <w:r>
        <w:rPr>
          <w:rFonts w:hint="eastAsia" w:ascii="宋体" w:hAnsi="宋体" w:eastAsia="宋体" w:cs="宋体"/>
          <w:i w:val="0"/>
          <w:caps w:val="0"/>
          <w:color w:val="373737"/>
          <w:spacing w:val="0"/>
          <w:sz w:val="28"/>
          <w:szCs w:val="28"/>
          <w:shd w:val="clear" w:fill="FFFFFF"/>
          <w:vertAlign w:val="baseline"/>
          <w:lang w:val="en-US" w:eastAsia="zh-CN"/>
        </w:rPr>
        <w:t>2019</w:t>
      </w:r>
      <w:r>
        <w:rPr>
          <w:rFonts w:hint="eastAsia" w:ascii="宋体" w:hAnsi="宋体" w:eastAsia="宋体" w:cs="宋体"/>
          <w:i w:val="0"/>
          <w:caps w:val="0"/>
          <w:color w:val="373737"/>
          <w:spacing w:val="0"/>
          <w:sz w:val="28"/>
          <w:szCs w:val="28"/>
          <w:shd w:val="clear" w:fill="FFFFFF"/>
          <w:vertAlign w:val="baseline"/>
        </w:rPr>
        <w:t>年度财政拨款支出</w:t>
      </w:r>
      <w:r>
        <w:rPr>
          <w:rFonts w:hint="eastAsia" w:ascii="宋体" w:hAnsi="宋体" w:eastAsia="宋体" w:cs="宋体"/>
          <w:i w:val="0"/>
          <w:caps w:val="0"/>
          <w:color w:val="373737"/>
          <w:spacing w:val="0"/>
          <w:sz w:val="28"/>
          <w:szCs w:val="28"/>
          <w:shd w:val="clear" w:fill="FFFFFF"/>
          <w:vertAlign w:val="baseline"/>
          <w:lang w:val="en-US" w:eastAsia="zh-CN"/>
        </w:rPr>
        <w:t>2,586.58</w:t>
      </w:r>
      <w:r>
        <w:rPr>
          <w:rFonts w:hint="eastAsia" w:ascii="宋体" w:hAnsi="宋体" w:eastAsia="宋体" w:cs="宋体"/>
          <w:i w:val="0"/>
          <w:caps w:val="0"/>
          <w:color w:val="373737"/>
          <w:spacing w:val="0"/>
          <w:sz w:val="28"/>
          <w:szCs w:val="28"/>
          <w:shd w:val="clear" w:fill="FFFFFF"/>
          <w:vertAlign w:val="baseline"/>
        </w:rPr>
        <w:t>万元，占本年支出合计的</w:t>
      </w:r>
      <w:r>
        <w:rPr>
          <w:rFonts w:hint="eastAsia" w:ascii="宋体" w:hAnsi="宋体" w:eastAsia="宋体" w:cs="宋体"/>
          <w:i w:val="0"/>
          <w:caps w:val="0"/>
          <w:color w:val="373737"/>
          <w:spacing w:val="0"/>
          <w:sz w:val="28"/>
          <w:szCs w:val="28"/>
          <w:shd w:val="clear" w:fill="FFFFFF"/>
          <w:vertAlign w:val="baseline"/>
          <w:lang w:val="en-US" w:eastAsia="zh-CN"/>
        </w:rPr>
        <w:t xml:space="preserve"> 100</w:t>
      </w:r>
      <w:r>
        <w:rPr>
          <w:rFonts w:hint="eastAsia" w:ascii="宋体" w:hAnsi="宋体" w:eastAsia="宋体" w:cs="宋体"/>
          <w:i w:val="0"/>
          <w:caps w:val="0"/>
          <w:color w:val="373737"/>
          <w:spacing w:val="0"/>
          <w:sz w:val="28"/>
          <w:szCs w:val="28"/>
          <w:shd w:val="clear" w:fill="FFFFFF"/>
          <w:vertAlign w:val="baseline"/>
        </w:rPr>
        <w:t>%。与</w:t>
      </w:r>
      <w:r>
        <w:rPr>
          <w:rFonts w:hint="eastAsia" w:ascii="宋体" w:hAnsi="宋体" w:eastAsia="宋体" w:cs="宋体"/>
          <w:i w:val="0"/>
          <w:caps w:val="0"/>
          <w:color w:val="373737"/>
          <w:spacing w:val="0"/>
          <w:sz w:val="28"/>
          <w:szCs w:val="28"/>
          <w:shd w:val="clear" w:fill="FFFFFF"/>
          <w:vertAlign w:val="baseline"/>
          <w:lang w:eastAsia="zh-CN"/>
        </w:rPr>
        <w:t>上</w:t>
      </w:r>
      <w:r>
        <w:rPr>
          <w:rFonts w:hint="eastAsia" w:ascii="宋体" w:hAnsi="宋体" w:eastAsia="宋体" w:cs="宋体"/>
          <w:i w:val="0"/>
          <w:caps w:val="0"/>
          <w:color w:val="373737"/>
          <w:spacing w:val="0"/>
          <w:sz w:val="28"/>
          <w:szCs w:val="28"/>
          <w:shd w:val="clear" w:fill="FFFFFF"/>
          <w:vertAlign w:val="baseline"/>
        </w:rPr>
        <w:t>年相比，财政拨款支出</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923.21</w:t>
      </w:r>
      <w:r>
        <w:rPr>
          <w:rFonts w:hint="eastAsia" w:ascii="宋体" w:hAnsi="宋体" w:eastAsia="宋体" w:cs="宋体"/>
          <w:i w:val="0"/>
          <w:caps w:val="0"/>
          <w:color w:val="373737"/>
          <w:spacing w:val="0"/>
          <w:sz w:val="28"/>
          <w:szCs w:val="28"/>
          <w:shd w:val="clear" w:fill="FFFFFF"/>
          <w:vertAlign w:val="baseline"/>
        </w:rPr>
        <w:t>万元，</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 xml:space="preserve">35.69 </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宋体" w:hAnsi="宋体" w:eastAsia="宋体" w:cs="宋体"/>
          <w:i w:val="0"/>
          <w:caps w:val="0"/>
          <w:color w:val="333333"/>
          <w:spacing w:val="0"/>
          <w:sz w:val="28"/>
          <w:szCs w:val="28"/>
          <w:lang w:eastAsia="zh-CN"/>
        </w:rPr>
      </w:pPr>
      <w:r>
        <w:rPr>
          <w:rFonts w:hint="eastAsia" w:ascii="宋体" w:hAnsi="宋体" w:eastAsia="宋体" w:cs="宋体"/>
          <w:i w:val="0"/>
          <w:caps w:val="0"/>
          <w:color w:val="373737"/>
          <w:spacing w:val="0"/>
          <w:sz w:val="28"/>
          <w:szCs w:val="28"/>
          <w:shd w:val="clear" w:fill="FFFFFF"/>
          <w:vertAlign w:val="baseline"/>
          <w:lang w:val="en-US" w:eastAsia="zh-CN"/>
        </w:rPr>
        <w:t>2019</w:t>
      </w:r>
      <w:r>
        <w:rPr>
          <w:rFonts w:hint="eastAsia" w:ascii="宋体" w:hAnsi="宋体" w:eastAsia="宋体" w:cs="宋体"/>
          <w:i w:val="0"/>
          <w:caps w:val="0"/>
          <w:color w:val="373737"/>
          <w:spacing w:val="0"/>
          <w:sz w:val="28"/>
          <w:szCs w:val="28"/>
          <w:shd w:val="clear" w:fill="FFFFFF"/>
          <w:vertAlign w:val="baseline"/>
        </w:rPr>
        <w:t>年度财政拨款支出</w:t>
      </w:r>
      <w:r>
        <w:rPr>
          <w:rFonts w:hint="eastAsia" w:ascii="宋体" w:hAnsi="宋体" w:eastAsia="宋体" w:cs="宋体"/>
          <w:i w:val="0"/>
          <w:caps w:val="0"/>
          <w:color w:val="373737"/>
          <w:spacing w:val="0"/>
          <w:sz w:val="28"/>
          <w:szCs w:val="28"/>
          <w:shd w:val="clear" w:fill="FFFFFF"/>
          <w:vertAlign w:val="baseline"/>
          <w:lang w:val="en-US" w:eastAsia="zh-CN"/>
        </w:rPr>
        <w:t xml:space="preserve"> 2,586.58</w:t>
      </w:r>
      <w:r>
        <w:rPr>
          <w:rFonts w:hint="eastAsia" w:ascii="宋体" w:hAnsi="宋体" w:eastAsia="宋体" w:cs="宋体"/>
          <w:i w:val="0"/>
          <w:caps w:val="0"/>
          <w:color w:val="373737"/>
          <w:spacing w:val="0"/>
          <w:sz w:val="28"/>
          <w:szCs w:val="28"/>
          <w:shd w:val="clear" w:fill="FFFFFF"/>
          <w:vertAlign w:val="baseline"/>
        </w:rPr>
        <w:t>万元，主要用于以下方面：</w:t>
      </w:r>
      <w:r>
        <w:rPr>
          <w:rStyle w:val="6"/>
          <w:rFonts w:hint="eastAsia" w:ascii="宋体" w:hAnsi="宋体" w:eastAsia="宋体" w:cs="宋体"/>
          <w:b/>
          <w:i w:val="0"/>
          <w:caps w:val="0"/>
          <w:color w:val="373737"/>
          <w:spacing w:val="0"/>
          <w:sz w:val="28"/>
          <w:szCs w:val="28"/>
          <w:shd w:val="clear" w:fill="FFFFFF"/>
          <w:vertAlign w:val="baseline"/>
        </w:rPr>
        <w:t>社会保障和就业（类）</w:t>
      </w:r>
      <w:r>
        <w:rPr>
          <w:rFonts w:hint="eastAsia" w:ascii="宋体" w:hAnsi="宋体" w:eastAsia="宋体" w:cs="宋体"/>
          <w:i w:val="0"/>
          <w:caps w:val="0"/>
          <w:color w:val="373737"/>
          <w:spacing w:val="0"/>
          <w:sz w:val="28"/>
          <w:szCs w:val="28"/>
          <w:shd w:val="clear" w:fill="FFFFFF"/>
          <w:vertAlign w:val="baseline"/>
        </w:rPr>
        <w:t>支出</w:t>
      </w:r>
      <w:r>
        <w:rPr>
          <w:rFonts w:hint="eastAsia" w:ascii="宋体" w:hAnsi="宋体" w:eastAsia="宋体" w:cs="宋体"/>
          <w:i w:val="0"/>
          <w:caps w:val="0"/>
          <w:color w:val="373737"/>
          <w:spacing w:val="0"/>
          <w:sz w:val="28"/>
          <w:szCs w:val="28"/>
          <w:shd w:val="clear" w:fill="FFFFFF"/>
          <w:vertAlign w:val="baseline"/>
          <w:lang w:val="en-US" w:eastAsia="zh-CN"/>
        </w:rPr>
        <w:t>1610.47</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62.26</w:t>
      </w:r>
      <w:r>
        <w:rPr>
          <w:rFonts w:hint="eastAsia" w:ascii="宋体" w:hAnsi="宋体" w:eastAsia="宋体" w:cs="宋体"/>
          <w:i w:val="0"/>
          <w:caps w:val="0"/>
          <w:color w:val="373737"/>
          <w:spacing w:val="0"/>
          <w:sz w:val="28"/>
          <w:szCs w:val="28"/>
          <w:shd w:val="clear" w:fill="FFFFFF"/>
          <w:vertAlign w:val="baseline"/>
        </w:rPr>
        <w:t>%；</w:t>
      </w:r>
      <w:r>
        <w:rPr>
          <w:rStyle w:val="6"/>
          <w:rFonts w:hint="eastAsia" w:ascii="宋体" w:hAnsi="宋体" w:eastAsia="宋体" w:cs="宋体"/>
          <w:b/>
          <w:i w:val="0"/>
          <w:caps w:val="0"/>
          <w:color w:val="373737"/>
          <w:spacing w:val="0"/>
          <w:sz w:val="28"/>
          <w:szCs w:val="28"/>
          <w:shd w:val="clear" w:fill="FFFFFF"/>
          <w:vertAlign w:val="baseline"/>
        </w:rPr>
        <w:t>医疗卫生与计划生育（类）</w:t>
      </w:r>
      <w:r>
        <w:rPr>
          <w:rFonts w:hint="eastAsia" w:ascii="宋体" w:hAnsi="宋体" w:eastAsia="宋体" w:cs="宋体"/>
          <w:i w:val="0"/>
          <w:caps w:val="0"/>
          <w:color w:val="373737"/>
          <w:spacing w:val="0"/>
          <w:sz w:val="28"/>
          <w:szCs w:val="28"/>
          <w:shd w:val="clear" w:fill="FFFFFF"/>
          <w:vertAlign w:val="baseline"/>
        </w:rPr>
        <w:t>支出</w:t>
      </w:r>
      <w:r>
        <w:rPr>
          <w:rFonts w:hint="eastAsia" w:ascii="宋体" w:hAnsi="宋体" w:eastAsia="宋体" w:cs="宋体"/>
          <w:i w:val="0"/>
          <w:caps w:val="0"/>
          <w:color w:val="373737"/>
          <w:spacing w:val="0"/>
          <w:sz w:val="28"/>
          <w:szCs w:val="28"/>
          <w:shd w:val="clear" w:fill="FFFFFF"/>
          <w:vertAlign w:val="baseline"/>
          <w:lang w:val="en-US" w:eastAsia="zh-CN"/>
        </w:rPr>
        <w:t>68.63</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 xml:space="preserve"> 2.65</w:t>
      </w:r>
      <w:r>
        <w:rPr>
          <w:rFonts w:hint="eastAsia" w:ascii="宋体" w:hAnsi="宋体" w:eastAsia="宋体" w:cs="宋体"/>
          <w:i w:val="0"/>
          <w:caps w:val="0"/>
          <w:color w:val="373737"/>
          <w:spacing w:val="0"/>
          <w:sz w:val="28"/>
          <w:szCs w:val="28"/>
          <w:shd w:val="clear" w:fill="FFFFFF"/>
          <w:vertAlign w:val="baseline"/>
        </w:rPr>
        <w:t>%；</w:t>
      </w:r>
      <w:r>
        <w:rPr>
          <w:rStyle w:val="6"/>
          <w:rFonts w:hint="eastAsia" w:ascii="宋体" w:hAnsi="宋体" w:eastAsia="宋体" w:cs="宋体"/>
          <w:b/>
          <w:i w:val="0"/>
          <w:caps w:val="0"/>
          <w:color w:val="373737"/>
          <w:spacing w:val="0"/>
          <w:sz w:val="28"/>
          <w:szCs w:val="28"/>
          <w:shd w:val="clear" w:fill="FFFFFF"/>
          <w:vertAlign w:val="baseline"/>
        </w:rPr>
        <w:t>农林水（类）</w:t>
      </w:r>
      <w:r>
        <w:rPr>
          <w:rFonts w:hint="eastAsia" w:ascii="宋体" w:hAnsi="宋体" w:eastAsia="宋体" w:cs="宋体"/>
          <w:i w:val="0"/>
          <w:caps w:val="0"/>
          <w:color w:val="373737"/>
          <w:spacing w:val="0"/>
          <w:sz w:val="28"/>
          <w:szCs w:val="28"/>
          <w:shd w:val="clear" w:fill="FFFFFF"/>
          <w:vertAlign w:val="baseline"/>
        </w:rPr>
        <w:t>支出</w:t>
      </w:r>
      <w:r>
        <w:rPr>
          <w:rFonts w:hint="eastAsia" w:ascii="宋体" w:hAnsi="宋体" w:eastAsia="宋体" w:cs="宋体"/>
          <w:i w:val="0"/>
          <w:caps w:val="0"/>
          <w:color w:val="373737"/>
          <w:spacing w:val="0"/>
          <w:sz w:val="28"/>
          <w:szCs w:val="28"/>
          <w:shd w:val="clear" w:fill="FFFFFF"/>
          <w:vertAlign w:val="baseline"/>
          <w:lang w:val="en-US" w:eastAsia="zh-CN"/>
        </w:rPr>
        <w:t>12.88</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0.50</w:t>
      </w:r>
      <w:r>
        <w:rPr>
          <w:rFonts w:hint="eastAsia" w:ascii="宋体" w:hAnsi="宋体" w:eastAsia="宋体" w:cs="宋体"/>
          <w:i w:val="0"/>
          <w:caps w:val="0"/>
          <w:color w:val="373737"/>
          <w:spacing w:val="0"/>
          <w:sz w:val="28"/>
          <w:szCs w:val="28"/>
          <w:shd w:val="clear" w:fill="FFFFFF"/>
          <w:vertAlign w:val="baseline"/>
        </w:rPr>
        <w:t>%；</w:t>
      </w:r>
      <w:r>
        <w:rPr>
          <w:rStyle w:val="6"/>
          <w:rFonts w:hint="eastAsia" w:ascii="宋体" w:hAnsi="宋体" w:eastAsia="宋体" w:cs="宋体"/>
          <w:b/>
          <w:i w:val="0"/>
          <w:caps w:val="0"/>
          <w:color w:val="373737"/>
          <w:spacing w:val="0"/>
          <w:sz w:val="28"/>
          <w:szCs w:val="28"/>
          <w:shd w:val="clear" w:fill="FFFFFF"/>
          <w:vertAlign w:val="baseline"/>
        </w:rPr>
        <w:t>住房保障（类）</w:t>
      </w:r>
      <w:r>
        <w:rPr>
          <w:rFonts w:hint="eastAsia" w:ascii="宋体" w:hAnsi="宋体" w:eastAsia="宋体" w:cs="宋体"/>
          <w:i w:val="0"/>
          <w:caps w:val="0"/>
          <w:color w:val="373737"/>
          <w:spacing w:val="0"/>
          <w:sz w:val="28"/>
          <w:szCs w:val="28"/>
          <w:shd w:val="clear" w:fill="FFFFFF"/>
          <w:vertAlign w:val="baseline"/>
        </w:rPr>
        <w:t>支出</w:t>
      </w:r>
      <w:r>
        <w:rPr>
          <w:rFonts w:hint="eastAsia" w:ascii="宋体" w:hAnsi="宋体" w:eastAsia="宋体" w:cs="宋体"/>
          <w:i w:val="0"/>
          <w:caps w:val="0"/>
          <w:color w:val="373737"/>
          <w:spacing w:val="0"/>
          <w:sz w:val="28"/>
          <w:szCs w:val="28"/>
          <w:shd w:val="clear" w:fill="FFFFFF"/>
          <w:vertAlign w:val="baseline"/>
          <w:lang w:val="en-US" w:eastAsia="zh-CN"/>
        </w:rPr>
        <w:t>17.34</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0.67</w:t>
      </w:r>
      <w:r>
        <w:rPr>
          <w:rFonts w:hint="eastAsia" w:ascii="宋体" w:hAnsi="宋体" w:eastAsia="宋体" w:cs="宋体"/>
          <w:i w:val="0"/>
          <w:caps w:val="0"/>
          <w:color w:val="373737"/>
          <w:spacing w:val="0"/>
          <w:sz w:val="28"/>
          <w:szCs w:val="28"/>
          <w:shd w:val="clear" w:fill="FFFFFF"/>
          <w:vertAlign w:val="baseline"/>
        </w:rPr>
        <w:t>%。</w:t>
      </w:r>
      <w:r>
        <w:rPr>
          <w:rFonts w:hint="eastAsia" w:ascii="宋体" w:hAnsi="宋体" w:eastAsia="宋体" w:cs="宋体"/>
          <w:i w:val="0"/>
          <w:caps w:val="0"/>
          <w:color w:val="373737"/>
          <w:spacing w:val="0"/>
          <w:sz w:val="28"/>
          <w:szCs w:val="28"/>
          <w:shd w:val="clear" w:fill="FFFFFF"/>
          <w:vertAlign w:val="baseline"/>
          <w:lang w:eastAsia="zh-CN"/>
        </w:rPr>
        <w:t>一般公共服务支出</w:t>
      </w:r>
      <w:r>
        <w:rPr>
          <w:rFonts w:hint="eastAsia" w:ascii="宋体" w:hAnsi="宋体" w:eastAsia="宋体" w:cs="宋体"/>
          <w:i w:val="0"/>
          <w:caps w:val="0"/>
          <w:color w:val="373737"/>
          <w:spacing w:val="0"/>
          <w:sz w:val="28"/>
          <w:szCs w:val="28"/>
          <w:shd w:val="clear" w:fill="FFFFFF"/>
          <w:vertAlign w:val="baseline"/>
          <w:lang w:val="en-US" w:eastAsia="zh-CN"/>
        </w:rPr>
        <w:t>356.95，</w:t>
      </w:r>
      <w:r>
        <w:rPr>
          <w:rFonts w:hint="eastAsia" w:ascii="宋体" w:hAnsi="宋体" w:eastAsia="宋体" w:cs="宋体"/>
          <w:i w:val="0"/>
          <w:caps w:val="0"/>
          <w:color w:val="373737"/>
          <w:spacing w:val="0"/>
          <w:sz w:val="28"/>
          <w:szCs w:val="28"/>
          <w:shd w:val="clear" w:fill="FFFFFF"/>
          <w:vertAlign w:val="baseline"/>
        </w:rPr>
        <w:t>占</w:t>
      </w:r>
      <w:r>
        <w:rPr>
          <w:rFonts w:hint="eastAsia" w:ascii="宋体" w:hAnsi="宋体" w:eastAsia="宋体" w:cs="宋体"/>
          <w:i w:val="0"/>
          <w:caps w:val="0"/>
          <w:color w:val="373737"/>
          <w:spacing w:val="0"/>
          <w:sz w:val="28"/>
          <w:szCs w:val="28"/>
          <w:shd w:val="clear" w:fill="FFFFFF"/>
          <w:vertAlign w:val="baseline"/>
          <w:lang w:val="en-US" w:eastAsia="zh-CN"/>
        </w:rPr>
        <w:t>13.80</w:t>
      </w:r>
      <w:r>
        <w:rPr>
          <w:rFonts w:hint="eastAsia" w:ascii="宋体" w:hAnsi="宋体" w:eastAsia="宋体" w:cs="宋体"/>
          <w:i w:val="0"/>
          <w:caps w:val="0"/>
          <w:color w:val="373737"/>
          <w:spacing w:val="0"/>
          <w:sz w:val="28"/>
          <w:szCs w:val="28"/>
          <w:shd w:val="clear" w:fill="FFFFFF"/>
          <w:vertAlign w:val="baseline"/>
        </w:rPr>
        <w:t>%</w:t>
      </w:r>
      <w:r>
        <w:rPr>
          <w:rFonts w:hint="eastAsia" w:ascii="宋体" w:hAnsi="宋体" w:eastAsia="宋体" w:cs="宋体"/>
          <w:i w:val="0"/>
          <w:caps w:val="0"/>
          <w:color w:val="373737"/>
          <w:spacing w:val="0"/>
          <w:sz w:val="28"/>
          <w:szCs w:val="28"/>
          <w:shd w:val="clear" w:fill="FFFFFF"/>
          <w:vertAlign w:val="baseline"/>
          <w:lang w:eastAsia="zh-CN"/>
        </w:rPr>
        <w:t>；教育支出</w:t>
      </w:r>
      <w:r>
        <w:rPr>
          <w:rFonts w:hint="eastAsia" w:ascii="宋体" w:hAnsi="宋体" w:eastAsia="宋体" w:cs="宋体"/>
          <w:i w:val="0"/>
          <w:caps w:val="0"/>
          <w:color w:val="373737"/>
          <w:spacing w:val="0"/>
          <w:sz w:val="28"/>
          <w:szCs w:val="28"/>
          <w:shd w:val="clear" w:fill="FFFFFF"/>
          <w:vertAlign w:val="baseline"/>
          <w:lang w:val="en-US" w:eastAsia="zh-CN"/>
        </w:rPr>
        <w:t>520.31，</w:t>
      </w:r>
      <w:r>
        <w:rPr>
          <w:rFonts w:hint="eastAsia" w:ascii="宋体" w:hAnsi="宋体" w:eastAsia="宋体" w:cs="宋体"/>
          <w:i w:val="0"/>
          <w:caps w:val="0"/>
          <w:color w:val="373737"/>
          <w:spacing w:val="0"/>
          <w:sz w:val="28"/>
          <w:szCs w:val="28"/>
          <w:shd w:val="clear" w:fill="FFFFFF"/>
          <w:vertAlign w:val="baseline"/>
        </w:rPr>
        <w:t>占</w:t>
      </w:r>
      <w:r>
        <w:rPr>
          <w:rFonts w:hint="eastAsia" w:ascii="宋体" w:hAnsi="宋体" w:eastAsia="宋体" w:cs="宋体"/>
          <w:i w:val="0"/>
          <w:caps w:val="0"/>
          <w:color w:val="373737"/>
          <w:spacing w:val="0"/>
          <w:sz w:val="28"/>
          <w:szCs w:val="28"/>
          <w:shd w:val="clear" w:fill="FFFFFF"/>
          <w:vertAlign w:val="baseline"/>
          <w:lang w:val="en-US" w:eastAsia="zh-CN"/>
        </w:rPr>
        <w:t>20.12</w:t>
      </w:r>
      <w:r>
        <w:rPr>
          <w:rFonts w:hint="eastAsia" w:ascii="宋体" w:hAnsi="宋体" w:eastAsia="宋体" w:cs="宋体"/>
          <w:i w:val="0"/>
          <w:caps w:val="0"/>
          <w:color w:val="373737"/>
          <w:spacing w:val="0"/>
          <w:sz w:val="28"/>
          <w:szCs w:val="28"/>
          <w:shd w:val="clear" w:fill="FFFFFF"/>
          <w:vertAlign w:val="baseline"/>
        </w:rPr>
        <w:t>%</w:t>
      </w:r>
      <w:r>
        <w:rPr>
          <w:rFonts w:hint="eastAsia" w:ascii="宋体" w:hAnsi="宋体" w:eastAsia="宋体" w:cs="宋体"/>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lang w:eastAsia="zh-CN"/>
        </w:rPr>
      </w:pPr>
      <w:r>
        <w:rPr>
          <w:rStyle w:val="6"/>
          <w:rFonts w:hint="eastAsia" w:ascii="宋体" w:hAnsi="宋体" w:eastAsia="宋体" w:cs="宋体"/>
          <w:b/>
          <w:i w:val="0"/>
          <w:caps w:val="0"/>
          <w:color w:val="373737"/>
          <w:spacing w:val="0"/>
          <w:sz w:val="28"/>
          <w:szCs w:val="28"/>
          <w:shd w:val="clear" w:fill="FFFFFF"/>
          <w:vertAlign w:val="baseline"/>
        </w:rPr>
        <w:t>（三）财政拨款支出决算具体情况。</w:t>
      </w:r>
      <w:r>
        <w:rPr>
          <w:rStyle w:val="6"/>
          <w:rFonts w:hint="eastAsia" w:ascii="宋体" w:hAnsi="宋体" w:eastAsia="宋体" w:cs="宋体"/>
          <w:b/>
          <w:i w:val="0"/>
          <w:caps w:val="0"/>
          <w:color w:val="373737"/>
          <w:spacing w:val="0"/>
          <w:sz w:val="28"/>
          <w:szCs w:val="28"/>
          <w:shd w:val="clear" w:fill="FFFFFF"/>
          <w:vertAlign w:val="baseline"/>
          <w:lang w:eastAsia="zh-CN"/>
        </w:rPr>
        <w:t>（根据单位实际科目）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right="0" w:firstLine="560" w:firstLineChars="200"/>
        <w:jc w:val="left"/>
        <w:textAlignment w:val="baseline"/>
        <w:rPr>
          <w:rFonts w:hint="eastAsia" w:ascii="宋体" w:hAnsi="宋体" w:eastAsia="宋体" w:cs="宋体"/>
          <w:i w:val="0"/>
          <w:caps w:val="0"/>
          <w:color w:val="373737"/>
          <w:spacing w:val="0"/>
          <w:sz w:val="28"/>
          <w:szCs w:val="28"/>
          <w:shd w:val="clear" w:fill="FFFFFF"/>
          <w:vertAlign w:val="baseline"/>
        </w:rPr>
      </w:pP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201</w:t>
      </w:r>
      <w:r>
        <w:rPr>
          <w:rFonts w:hint="eastAsia" w:ascii="宋体" w:hAnsi="宋体" w:eastAsia="宋体" w:cs="宋体"/>
          <w:i w:val="0"/>
          <w:caps w:val="0"/>
          <w:color w:val="000000" w:themeColor="text1"/>
          <w:spacing w:val="0"/>
          <w:sz w:val="28"/>
          <w:szCs w:val="28"/>
          <w:shd w:val="clear" w:fill="FFFFFF"/>
          <w:vertAlign w:val="baseline"/>
          <w:lang w:val="en-US" w:eastAsia="zh-CN"/>
          <w14:textFill>
            <w14:solidFill>
              <w14:schemeClr w14:val="tx1"/>
            </w14:solidFill>
          </w14:textFill>
        </w:rPr>
        <w:t>9</w:t>
      </w: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年度财政拨款支出年初预算为</w:t>
      </w:r>
      <w:r>
        <w:rPr>
          <w:rFonts w:hint="eastAsia" w:ascii="宋体" w:hAnsi="宋体" w:eastAsia="宋体" w:cs="宋体"/>
          <w:i w:val="0"/>
          <w:caps w:val="0"/>
          <w:color w:val="000000" w:themeColor="text1"/>
          <w:spacing w:val="0"/>
          <w:sz w:val="28"/>
          <w:szCs w:val="28"/>
          <w:shd w:val="clear" w:fill="FFFFFF"/>
          <w:vertAlign w:val="baseline"/>
          <w:lang w:val="en-US" w:eastAsia="zh-CN"/>
          <w14:textFill>
            <w14:solidFill>
              <w14:schemeClr w14:val="tx1"/>
            </w14:solidFill>
          </w14:textFill>
        </w:rPr>
        <w:t>422.16</w:t>
      </w: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万元，支出决算为</w:t>
      </w:r>
      <w:r>
        <w:rPr>
          <w:rFonts w:hint="eastAsia" w:ascii="宋体" w:hAnsi="宋体" w:eastAsia="宋体" w:cs="宋体"/>
          <w:i w:val="0"/>
          <w:caps w:val="0"/>
          <w:color w:val="000000" w:themeColor="text1"/>
          <w:spacing w:val="0"/>
          <w:sz w:val="28"/>
          <w:szCs w:val="28"/>
          <w:shd w:val="clear" w:fill="FFFFFF"/>
          <w:vertAlign w:val="baseline"/>
          <w:lang w:val="en-US" w:eastAsia="zh-CN"/>
          <w14:textFill>
            <w14:solidFill>
              <w14:schemeClr w14:val="tx1"/>
            </w14:solidFill>
          </w14:textFill>
        </w:rPr>
        <w:t xml:space="preserve">2,586.58 </w:t>
      </w: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万元，完成年初预算的</w:t>
      </w:r>
      <w:r>
        <w:rPr>
          <w:rFonts w:hint="eastAsia" w:ascii="宋体" w:hAnsi="宋体" w:eastAsia="宋体" w:cs="宋体"/>
          <w:i w:val="0"/>
          <w:caps w:val="0"/>
          <w:color w:val="000000" w:themeColor="text1"/>
          <w:spacing w:val="0"/>
          <w:sz w:val="28"/>
          <w:szCs w:val="28"/>
          <w:shd w:val="clear" w:fill="FFFFFF"/>
          <w:vertAlign w:val="baseline"/>
          <w:lang w:val="en-US" w:eastAsia="zh-CN"/>
          <w14:textFill>
            <w14:solidFill>
              <w14:schemeClr w14:val="tx1"/>
            </w14:solidFill>
          </w14:textFill>
        </w:rPr>
        <w:t>613</w:t>
      </w: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w:t>
      </w:r>
      <w:r>
        <w:rPr>
          <w:rFonts w:hint="eastAsia" w:ascii="宋体" w:hAnsi="宋体" w:eastAsia="宋体" w:cs="宋体"/>
          <w:i w:val="0"/>
          <w:caps w:val="0"/>
          <w:color w:val="373737"/>
          <w:spacing w:val="0"/>
          <w:sz w:val="28"/>
          <w:szCs w:val="28"/>
          <w:shd w:val="clear" w:fill="FFFFFF"/>
          <w:vertAlign w:val="baseline"/>
        </w:rPr>
        <w:t>决算数大于预算数的主要原因：</w:t>
      </w:r>
      <w:r>
        <w:rPr>
          <w:rFonts w:hint="eastAsia" w:ascii="宋体" w:hAnsi="宋体" w:eastAsia="宋体" w:cs="宋体"/>
          <w:i w:val="0"/>
          <w:caps w:val="0"/>
          <w:color w:val="373737"/>
          <w:spacing w:val="0"/>
          <w:sz w:val="28"/>
          <w:szCs w:val="28"/>
          <w:shd w:val="clear" w:fill="FFFFFF"/>
          <w:vertAlign w:val="baseline"/>
          <w:lang w:val="en-US" w:eastAsia="zh-CN"/>
        </w:rPr>
        <w:t>1、</w:t>
      </w:r>
      <w:r>
        <w:rPr>
          <w:rFonts w:hint="eastAsia" w:ascii="宋体" w:hAnsi="宋体" w:eastAsia="宋体" w:cs="宋体"/>
          <w:i w:val="0"/>
          <w:caps w:val="0"/>
          <w:color w:val="373737"/>
          <w:spacing w:val="0"/>
          <w:sz w:val="28"/>
          <w:szCs w:val="28"/>
          <w:shd w:val="clear" w:fill="FFFFFF"/>
          <w:vertAlign w:val="baseline"/>
          <w:lang w:eastAsia="zh-CN"/>
        </w:rPr>
        <w:t>专项支出；</w:t>
      </w:r>
      <w:r>
        <w:rPr>
          <w:rFonts w:hint="eastAsia" w:ascii="宋体" w:hAnsi="宋体" w:eastAsia="宋体" w:cs="宋体"/>
          <w:i w:val="0"/>
          <w:caps w:val="0"/>
          <w:color w:val="373737"/>
          <w:spacing w:val="0"/>
          <w:sz w:val="28"/>
          <w:szCs w:val="28"/>
          <w:shd w:val="clear" w:fill="FFFFFF"/>
          <w:vertAlign w:val="baseline"/>
          <w:lang w:val="en-US" w:eastAsia="zh-CN"/>
        </w:rPr>
        <w:t>2、2019年在职人员、退休人员涨工资，2019年新考入公务员1人、事业4人，工资及相关福利待遇增加。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年初预算为</w:t>
      </w:r>
      <w:r>
        <w:rPr>
          <w:rFonts w:hint="eastAsia" w:ascii="宋体" w:hAnsi="宋体" w:eastAsia="宋体" w:cs="宋体"/>
          <w:i w:val="0"/>
          <w:caps w:val="0"/>
          <w:color w:val="000000" w:themeColor="text1"/>
          <w:spacing w:val="0"/>
          <w:sz w:val="28"/>
          <w:szCs w:val="28"/>
          <w:shd w:val="clear" w:fill="FFFFFF"/>
          <w:vertAlign w:val="baseline"/>
          <w:lang w:val="en-US" w:eastAsia="zh-CN"/>
          <w14:textFill>
            <w14:solidFill>
              <w14:schemeClr w14:val="tx1"/>
            </w14:solidFill>
          </w14:textFill>
        </w:rPr>
        <w:t>422.16</w:t>
      </w: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万元，支出决算为</w:t>
      </w:r>
      <w:r>
        <w:rPr>
          <w:rFonts w:hint="eastAsia" w:ascii="宋体" w:hAnsi="宋体" w:eastAsia="宋体" w:cs="宋体"/>
          <w:i w:val="0"/>
          <w:caps w:val="0"/>
          <w:color w:val="000000" w:themeColor="text1"/>
          <w:spacing w:val="0"/>
          <w:sz w:val="28"/>
          <w:szCs w:val="28"/>
          <w:shd w:val="clear" w:fill="FFFFFF"/>
          <w:vertAlign w:val="baseline"/>
          <w:lang w:val="en-US" w:eastAsia="zh-CN"/>
          <w14:textFill>
            <w14:solidFill>
              <w14:schemeClr w14:val="tx1"/>
            </w14:solidFill>
          </w14:textFill>
        </w:rPr>
        <w:t>1610.47</w:t>
      </w:r>
      <w:r>
        <w:rPr>
          <w:rFonts w:hint="eastAsia" w:ascii="宋体" w:hAnsi="宋体" w:eastAsia="宋体" w:cs="宋体"/>
          <w:i w:val="0"/>
          <w:caps w:val="0"/>
          <w:color w:val="000000" w:themeColor="text1"/>
          <w:spacing w:val="0"/>
          <w:sz w:val="28"/>
          <w:szCs w:val="28"/>
          <w:shd w:val="clear" w:fill="FFFFFF"/>
          <w:vertAlign w:val="baseline"/>
          <w14:textFill>
            <w14:solidFill>
              <w14:schemeClr w14:val="tx1"/>
            </w14:solidFill>
          </w14:textFill>
        </w:rPr>
        <w:t>万元</w:t>
      </w:r>
      <w:r>
        <w:rPr>
          <w:rFonts w:hint="eastAsia" w:ascii="宋体" w:hAnsi="宋体" w:eastAsia="宋体" w:cs="宋体"/>
          <w:i w:val="0"/>
          <w:caps w:val="0"/>
          <w:color w:val="373737"/>
          <w:spacing w:val="0"/>
          <w:sz w:val="28"/>
          <w:szCs w:val="28"/>
          <w:shd w:val="clear" w:fill="FFFFFF"/>
          <w:vertAlign w:val="baseline"/>
        </w:rPr>
        <w:t>，完成年初预算的</w:t>
      </w:r>
      <w:r>
        <w:rPr>
          <w:rFonts w:hint="eastAsia" w:ascii="宋体" w:hAnsi="宋体" w:eastAsia="宋体" w:cs="宋体"/>
          <w:i w:val="0"/>
          <w:caps w:val="0"/>
          <w:color w:val="373737"/>
          <w:spacing w:val="0"/>
          <w:sz w:val="28"/>
          <w:szCs w:val="28"/>
          <w:shd w:val="clear" w:fill="FFFFFF"/>
          <w:vertAlign w:val="baseline"/>
          <w:lang w:val="en-US" w:eastAsia="zh-CN"/>
        </w:rPr>
        <w:t>381</w:t>
      </w:r>
      <w:r>
        <w:rPr>
          <w:rFonts w:hint="eastAsia" w:ascii="宋体" w:hAnsi="宋体" w:eastAsia="宋体" w:cs="宋体"/>
          <w:i w:val="0"/>
          <w:caps w:val="0"/>
          <w:color w:val="373737"/>
          <w:spacing w:val="0"/>
          <w:sz w:val="28"/>
          <w:szCs w:val="28"/>
          <w:shd w:val="clear" w:fill="FFFFFF"/>
          <w:vertAlign w:val="baseline"/>
        </w:rPr>
        <w:t>%。决算数大于预算数的主要原因是</w:t>
      </w:r>
      <w:r>
        <w:rPr>
          <w:rFonts w:hint="eastAsia" w:ascii="宋体" w:hAnsi="宋体" w:eastAsia="宋体" w:cs="宋体"/>
          <w:i w:val="0"/>
          <w:caps w:val="0"/>
          <w:color w:val="373737"/>
          <w:spacing w:val="0"/>
          <w:sz w:val="28"/>
          <w:szCs w:val="28"/>
          <w:shd w:val="clear" w:fill="FFFFFF"/>
          <w:vertAlign w:val="baseline"/>
          <w:lang w:val="en-US" w:eastAsia="zh-CN"/>
        </w:rPr>
        <w:t>1、</w:t>
      </w:r>
      <w:r>
        <w:rPr>
          <w:rFonts w:hint="eastAsia" w:ascii="宋体" w:hAnsi="宋体" w:eastAsia="宋体" w:cs="宋体"/>
          <w:i w:val="0"/>
          <w:caps w:val="0"/>
          <w:color w:val="373737"/>
          <w:spacing w:val="0"/>
          <w:sz w:val="28"/>
          <w:szCs w:val="28"/>
          <w:shd w:val="clear" w:fill="FFFFFF"/>
          <w:vertAlign w:val="baseline"/>
          <w:lang w:eastAsia="zh-CN"/>
        </w:rPr>
        <w:t>专项支出；</w:t>
      </w:r>
      <w:r>
        <w:rPr>
          <w:rFonts w:hint="eastAsia" w:ascii="宋体" w:hAnsi="宋体" w:eastAsia="宋体" w:cs="宋体"/>
          <w:i w:val="0"/>
          <w:caps w:val="0"/>
          <w:color w:val="373737"/>
          <w:spacing w:val="0"/>
          <w:sz w:val="28"/>
          <w:szCs w:val="28"/>
          <w:shd w:val="clear" w:fill="FFFFFF"/>
          <w:vertAlign w:val="baseline"/>
          <w:lang w:val="en-US" w:eastAsia="zh-CN"/>
        </w:rPr>
        <w:t xml:space="preserve">2、2019年年初预算是根据2018年的基本工资计算的，2019年人员涨工资导致养老保险缴纳金额增加；2019年新考入公务员1人、事业4人，人员增加使决算数增加。    </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年初预算为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万元，支出决算为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万元，完成年初预算的</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%。决算数大于预算数的主要原因</w:t>
      </w:r>
      <w:r>
        <w:rPr>
          <w:rFonts w:hint="eastAsia" w:ascii="宋体" w:hAnsi="宋体" w:eastAsia="宋体" w:cs="宋体"/>
          <w:i w:val="0"/>
          <w:caps w:val="0"/>
          <w:color w:val="373737"/>
          <w:spacing w:val="0"/>
          <w:sz w:val="28"/>
          <w:szCs w:val="28"/>
          <w:shd w:val="clear" w:fill="FFFFFF"/>
          <w:vertAlign w:val="baseline"/>
          <w:lang w:val="en-US" w:eastAsia="zh-CN"/>
        </w:rPr>
        <w:t xml:space="preserve">  </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28"/>
          <w:szCs w:val="28"/>
          <w:lang w:eastAsia="zh-CN"/>
        </w:rPr>
      </w:pPr>
      <w:r>
        <w:rPr>
          <w:rStyle w:val="6"/>
          <w:rFonts w:hint="eastAsia" w:ascii="宋体" w:hAnsi="宋体" w:eastAsia="宋体" w:cs="宋体"/>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28"/>
          <w:szCs w:val="28"/>
          <w:lang w:eastAsia="zh-CN"/>
        </w:rPr>
      </w:pPr>
      <w:r>
        <w:rPr>
          <w:rFonts w:hint="eastAsia" w:ascii="宋体" w:hAnsi="宋体" w:eastAsia="宋体" w:cs="宋体"/>
          <w:i w:val="0"/>
          <w:caps w:val="0"/>
          <w:color w:val="373737"/>
          <w:spacing w:val="0"/>
          <w:sz w:val="28"/>
          <w:szCs w:val="28"/>
          <w:shd w:val="clear" w:fill="FFFFFF"/>
          <w:vertAlign w:val="baseline"/>
        </w:rPr>
        <w:t>年初预算为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万元，支出决算为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w:t>
      </w:r>
      <w:r>
        <w:rPr>
          <w:rFonts w:hint="eastAsia" w:ascii="宋体" w:hAnsi="宋体" w:eastAsia="宋体" w:cs="宋体"/>
          <w:i w:val="0"/>
          <w:caps w:val="0"/>
          <w:color w:val="373737"/>
          <w:spacing w:val="0"/>
          <w:sz w:val="28"/>
          <w:szCs w:val="28"/>
          <w:shd w:val="clear" w:fill="FFFFFF"/>
          <w:vertAlign w:val="baseline"/>
          <w:lang w:val="en-US" w:eastAsia="zh-CN"/>
        </w:rPr>
        <w:t>12.88</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w:t>
      </w:r>
      <w:r>
        <w:rPr>
          <w:rFonts w:hint="eastAsia" w:ascii="宋体" w:hAnsi="宋体" w:eastAsia="宋体" w:cs="宋体"/>
          <w:i w:val="0"/>
          <w:caps w:val="0"/>
          <w:color w:val="373737"/>
          <w:spacing w:val="0"/>
          <w:sz w:val="28"/>
          <w:szCs w:val="28"/>
          <w:shd w:val="clear" w:fill="FFFFFF"/>
          <w:vertAlign w:val="baseline"/>
        </w:rPr>
        <w:t>万元，完成年初预算的</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100</w:t>
      </w:r>
      <w:r>
        <w:rPr>
          <w:rFonts w:hint="eastAsia" w:ascii="宋体" w:hAnsi="宋体" w:eastAsia="宋体" w:cs="宋体"/>
          <w:i w:val="0"/>
          <w:caps w:val="0"/>
          <w:color w:val="373737"/>
          <w:spacing w:val="0"/>
          <w:sz w:val="28"/>
          <w:szCs w:val="28"/>
          <w:shd w:val="clear" w:fill="FFFFFF"/>
          <w:vertAlign w:val="baseline"/>
        </w:rPr>
        <w:t>%。决算数大于预算数的主要原因是</w:t>
      </w:r>
      <w:r>
        <w:rPr>
          <w:rFonts w:hint="eastAsia" w:ascii="宋体" w:hAnsi="宋体" w:eastAsia="宋体" w:cs="宋体"/>
          <w:i w:val="0"/>
          <w:caps w:val="0"/>
          <w:color w:val="373737"/>
          <w:spacing w:val="0"/>
          <w:sz w:val="28"/>
          <w:szCs w:val="28"/>
          <w:shd w:val="clear" w:fill="FFFFFF"/>
          <w:vertAlign w:val="baseline"/>
          <w:lang w:val="en-US" w:eastAsia="zh-CN"/>
        </w:rPr>
        <w:t>2019年新增加了行政管理事务等项目资金</w:t>
      </w:r>
      <w:r>
        <w:rPr>
          <w:rFonts w:hint="eastAsia" w:ascii="宋体" w:hAnsi="宋体" w:eastAsia="宋体" w:cs="宋体"/>
          <w:i w:val="0"/>
          <w:caps w:val="0"/>
          <w:color w:val="373737"/>
          <w:spacing w:val="0"/>
          <w:sz w:val="28"/>
          <w:szCs w:val="28"/>
          <w:shd w:val="clear" w:fill="FFFFFF"/>
          <w:vertAlign w:val="baseline"/>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年初预算为</w:t>
      </w:r>
      <w:r>
        <w:rPr>
          <w:rFonts w:hint="eastAsia" w:ascii="宋体" w:hAnsi="宋体" w:eastAsia="宋体" w:cs="宋体"/>
          <w:sz w:val="28"/>
          <w:szCs w:val="28"/>
          <w:lang w:val="en-US" w:eastAsia="zh-CN"/>
        </w:rPr>
        <w:t>19.13</w:t>
      </w:r>
      <w:r>
        <w:rPr>
          <w:rFonts w:hint="eastAsia" w:ascii="宋体" w:hAnsi="宋体" w:eastAsia="宋体" w:cs="宋体"/>
          <w:i w:val="0"/>
          <w:caps w:val="0"/>
          <w:color w:val="373737"/>
          <w:spacing w:val="0"/>
          <w:sz w:val="28"/>
          <w:szCs w:val="28"/>
          <w:shd w:val="clear" w:fill="FFFFFF"/>
          <w:vertAlign w:val="baseline"/>
        </w:rPr>
        <w:t>万元，支出决算为</w:t>
      </w:r>
      <w:r>
        <w:rPr>
          <w:rFonts w:hint="eastAsia" w:ascii="宋体" w:hAnsi="宋体" w:eastAsia="宋体" w:cs="宋体"/>
          <w:i w:val="0"/>
          <w:caps w:val="0"/>
          <w:color w:val="373737"/>
          <w:spacing w:val="0"/>
          <w:sz w:val="28"/>
          <w:szCs w:val="28"/>
          <w:shd w:val="clear" w:fill="FFFFFF"/>
          <w:vertAlign w:val="baseline"/>
          <w:lang w:val="en-US" w:eastAsia="zh-CN"/>
        </w:rPr>
        <w:t>17.34</w:t>
      </w:r>
      <w:r>
        <w:rPr>
          <w:rFonts w:hint="eastAsia" w:ascii="宋体" w:hAnsi="宋体" w:eastAsia="宋体" w:cs="宋体"/>
          <w:i w:val="0"/>
          <w:caps w:val="0"/>
          <w:color w:val="373737"/>
          <w:spacing w:val="0"/>
          <w:sz w:val="28"/>
          <w:szCs w:val="28"/>
          <w:shd w:val="clear" w:fill="FFFFFF"/>
          <w:vertAlign w:val="baseline"/>
        </w:rPr>
        <w:t>万元，完成年初预算的</w:t>
      </w:r>
      <w:r>
        <w:rPr>
          <w:rFonts w:hint="eastAsia" w:ascii="宋体" w:hAnsi="宋体" w:eastAsia="宋体" w:cs="宋体"/>
          <w:i w:val="0"/>
          <w:caps w:val="0"/>
          <w:color w:val="373737"/>
          <w:spacing w:val="0"/>
          <w:sz w:val="28"/>
          <w:szCs w:val="28"/>
          <w:shd w:val="clear" w:fill="FFFFFF"/>
          <w:vertAlign w:val="baseline"/>
          <w:lang w:val="en-US" w:eastAsia="zh-CN"/>
        </w:rPr>
        <w:t xml:space="preserve"> 90.64</w:t>
      </w:r>
      <w:r>
        <w:rPr>
          <w:rFonts w:hint="eastAsia" w:ascii="宋体" w:hAnsi="宋体" w:eastAsia="宋体" w:cs="宋体"/>
          <w:i w:val="0"/>
          <w:caps w:val="0"/>
          <w:color w:val="373737"/>
          <w:spacing w:val="0"/>
          <w:sz w:val="28"/>
          <w:szCs w:val="28"/>
          <w:shd w:val="clear" w:fill="FFFFFF"/>
          <w:vertAlign w:val="baseline"/>
        </w:rPr>
        <w:t>%。决算数大于预算数的主要原因是201</w:t>
      </w:r>
      <w:r>
        <w:rPr>
          <w:rFonts w:hint="eastAsia" w:ascii="宋体" w:hAnsi="宋体" w:eastAsia="宋体" w:cs="宋体"/>
          <w:i w:val="0"/>
          <w:caps w:val="0"/>
          <w:color w:val="373737"/>
          <w:spacing w:val="0"/>
          <w:sz w:val="28"/>
          <w:szCs w:val="28"/>
          <w:shd w:val="clear" w:fill="FFFFFF"/>
          <w:vertAlign w:val="baseline"/>
          <w:lang w:val="en-US" w:eastAsia="zh-CN"/>
        </w:rPr>
        <w:t>8</w:t>
      </w:r>
      <w:r>
        <w:rPr>
          <w:rFonts w:hint="eastAsia" w:ascii="宋体" w:hAnsi="宋体" w:eastAsia="宋体" w:cs="宋体"/>
          <w:i w:val="0"/>
          <w:caps w:val="0"/>
          <w:color w:val="373737"/>
          <w:spacing w:val="0"/>
          <w:sz w:val="28"/>
          <w:szCs w:val="28"/>
          <w:shd w:val="clear" w:fill="FFFFFF"/>
          <w:vertAlign w:val="baseline"/>
        </w:rPr>
        <w:t>年在职职工增长了工资，使住房公积金的缴交比例增加了。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六、201</w:t>
      </w:r>
      <w:r>
        <w:rPr>
          <w:rStyle w:val="6"/>
          <w:rFonts w:hint="eastAsia" w:ascii="宋体" w:hAnsi="宋体" w:eastAsia="宋体" w:cs="宋体"/>
          <w:b/>
          <w:i w:val="0"/>
          <w:caps w:val="0"/>
          <w:color w:val="373737"/>
          <w:spacing w:val="0"/>
          <w:sz w:val="28"/>
          <w:szCs w:val="28"/>
          <w:shd w:val="clear" w:fill="FFFFFF"/>
          <w:vertAlign w:val="baseline"/>
          <w:lang w:val="en-US" w:eastAsia="zh-CN"/>
        </w:rPr>
        <w:t>9</w:t>
      </w:r>
      <w:r>
        <w:rPr>
          <w:rStyle w:val="6"/>
          <w:rFonts w:hint="eastAsia" w:ascii="宋体" w:hAnsi="宋体" w:eastAsia="宋体" w:cs="宋体"/>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201</w:t>
      </w:r>
      <w:r>
        <w:rPr>
          <w:rFonts w:hint="eastAsia" w:ascii="宋体" w:hAnsi="宋体" w:eastAsia="宋体" w:cs="宋体"/>
          <w:i w:val="0"/>
          <w:caps w:val="0"/>
          <w:color w:val="373737"/>
          <w:spacing w:val="0"/>
          <w:sz w:val="28"/>
          <w:szCs w:val="28"/>
          <w:shd w:val="clear" w:fill="FFFFFF"/>
          <w:vertAlign w:val="baseline"/>
          <w:lang w:val="en-US" w:eastAsia="zh-CN"/>
        </w:rPr>
        <w:t>9</w:t>
      </w:r>
      <w:r>
        <w:rPr>
          <w:rFonts w:hint="eastAsia" w:ascii="宋体" w:hAnsi="宋体" w:eastAsia="宋体" w:cs="宋体"/>
          <w:i w:val="0"/>
          <w:caps w:val="0"/>
          <w:color w:val="373737"/>
          <w:spacing w:val="0"/>
          <w:sz w:val="28"/>
          <w:szCs w:val="28"/>
          <w:shd w:val="clear" w:fill="FFFFFF"/>
          <w:vertAlign w:val="baseline"/>
        </w:rPr>
        <w:t>年度财政拨款基本支出</w:t>
      </w:r>
      <w:r>
        <w:rPr>
          <w:rFonts w:hint="eastAsia" w:ascii="宋体" w:hAnsi="宋体" w:eastAsia="宋体" w:cs="宋体"/>
          <w:i w:val="0"/>
          <w:caps w:val="0"/>
          <w:color w:val="373737"/>
          <w:spacing w:val="0"/>
          <w:sz w:val="28"/>
          <w:szCs w:val="28"/>
          <w:shd w:val="clear" w:fill="FFFFFF"/>
          <w:vertAlign w:val="baseline"/>
          <w:lang w:val="en-US" w:eastAsia="zh-CN"/>
        </w:rPr>
        <w:t>2586.58</w:t>
      </w:r>
      <w:r>
        <w:rPr>
          <w:rFonts w:hint="eastAsia" w:ascii="宋体" w:hAnsi="宋体" w:eastAsia="宋体" w:cs="宋体"/>
          <w:i w:val="0"/>
          <w:caps w:val="0"/>
          <w:color w:val="373737"/>
          <w:spacing w:val="0"/>
          <w:sz w:val="28"/>
          <w:szCs w:val="28"/>
          <w:shd w:val="clear" w:fill="FFFFFF"/>
          <w:vertAlign w:val="baseline"/>
        </w:rPr>
        <w:t>万元，其中：人员经费</w:t>
      </w:r>
      <w:r>
        <w:rPr>
          <w:rFonts w:hint="eastAsia" w:ascii="宋体" w:hAnsi="宋体" w:eastAsia="宋体" w:cs="宋体"/>
          <w:i w:val="0"/>
          <w:caps w:val="0"/>
          <w:color w:val="373737"/>
          <w:spacing w:val="0"/>
          <w:sz w:val="28"/>
          <w:szCs w:val="28"/>
          <w:shd w:val="clear" w:fill="FFFFFF"/>
          <w:vertAlign w:val="baseline"/>
          <w:lang w:val="en-US" w:eastAsia="zh-CN"/>
        </w:rPr>
        <w:t>401.22</w:t>
      </w:r>
      <w:r>
        <w:rPr>
          <w:rFonts w:hint="eastAsia" w:ascii="宋体" w:hAnsi="宋体" w:eastAsia="宋体" w:cs="宋体"/>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宋体" w:hAnsi="宋体" w:eastAsia="宋体" w:cs="宋体"/>
          <w:i w:val="0"/>
          <w:caps w:val="0"/>
          <w:color w:val="373737"/>
          <w:spacing w:val="0"/>
          <w:sz w:val="28"/>
          <w:szCs w:val="28"/>
          <w:shd w:val="clear" w:fill="FFFFFF"/>
          <w:vertAlign w:val="baseline"/>
          <w:lang w:val="en-US" w:eastAsia="zh-CN"/>
        </w:rPr>
        <w:t>8.84</w:t>
      </w:r>
      <w:r>
        <w:rPr>
          <w:rFonts w:hint="eastAsia" w:ascii="宋体" w:hAnsi="宋体" w:eastAsia="宋体" w:cs="宋体"/>
          <w:i w:val="0"/>
          <w:caps w:val="0"/>
          <w:color w:val="373737"/>
          <w:spacing w:val="0"/>
          <w:sz w:val="28"/>
          <w:szCs w:val="28"/>
          <w:shd w:val="clear" w:fill="FFFFFF"/>
          <w:vertAlign w:val="baseline"/>
        </w:rPr>
        <w:t>万元，主要包括：办公费、印刷费、邮电费、取暖费、物业费、差旅费、维修（护）费、劳务费、福利费、其他交通费用、办公设备购置。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七、201</w:t>
      </w:r>
      <w:r>
        <w:rPr>
          <w:rStyle w:val="6"/>
          <w:rFonts w:hint="eastAsia" w:ascii="宋体" w:hAnsi="宋体" w:eastAsia="宋体" w:cs="宋体"/>
          <w:b/>
          <w:i w:val="0"/>
          <w:caps w:val="0"/>
          <w:color w:val="373737"/>
          <w:spacing w:val="0"/>
          <w:sz w:val="28"/>
          <w:szCs w:val="28"/>
          <w:shd w:val="clear" w:fill="FFFFFF"/>
          <w:vertAlign w:val="baseline"/>
          <w:lang w:val="en-US" w:eastAsia="zh-CN"/>
        </w:rPr>
        <w:t>9</w:t>
      </w:r>
      <w:r>
        <w:rPr>
          <w:rStyle w:val="6"/>
          <w:rFonts w:hint="eastAsia" w:ascii="宋体" w:hAnsi="宋体" w:eastAsia="宋体" w:cs="宋体"/>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lang w:val="en-US" w:eastAsia="zh-CN"/>
        </w:rPr>
        <w:t>2019</w:t>
      </w:r>
      <w:r>
        <w:rPr>
          <w:rFonts w:hint="eastAsia" w:ascii="宋体" w:hAnsi="宋体" w:eastAsia="宋体" w:cs="宋体"/>
          <w:i w:val="0"/>
          <w:caps w:val="0"/>
          <w:color w:val="373737"/>
          <w:spacing w:val="0"/>
          <w:sz w:val="28"/>
          <w:szCs w:val="28"/>
          <w:shd w:val="clear" w:fill="FFFFFF"/>
          <w:vertAlign w:val="baseline"/>
        </w:rPr>
        <w:t>年度“三公”经费财政拨款支出预算为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2.66</w:t>
      </w:r>
      <w:r>
        <w:rPr>
          <w:rFonts w:hint="eastAsia" w:ascii="宋体" w:hAnsi="宋体" w:eastAsia="宋体" w:cs="宋体"/>
          <w:i w:val="0"/>
          <w:caps w:val="0"/>
          <w:color w:val="373737"/>
          <w:spacing w:val="0"/>
          <w:sz w:val="28"/>
          <w:szCs w:val="28"/>
          <w:shd w:val="clear" w:fill="FFFFFF"/>
          <w:vertAlign w:val="baseline"/>
        </w:rPr>
        <w:t>万元，支出决算为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万元，完成预算的</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%，其中：因公出国（境）费支出决算为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万元，完成预算的</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%；公务用车购置及运行费支出决算为</w:t>
      </w:r>
      <w:r>
        <w:rPr>
          <w:rStyle w:val="6"/>
          <w:rFonts w:hint="eastAsia" w:ascii="宋体" w:hAnsi="宋体" w:eastAsia="宋体" w:cs="宋体"/>
          <w:b/>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万元，完成预算的%；公务接待费支出决算为</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万元，完成预算的</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201</w:t>
      </w:r>
      <w:r>
        <w:rPr>
          <w:rFonts w:hint="eastAsia" w:ascii="宋体" w:hAnsi="宋体" w:eastAsia="宋体" w:cs="宋体"/>
          <w:i w:val="0"/>
          <w:caps w:val="0"/>
          <w:color w:val="373737"/>
          <w:spacing w:val="0"/>
          <w:sz w:val="28"/>
          <w:szCs w:val="28"/>
          <w:shd w:val="clear" w:fill="FFFFFF"/>
          <w:vertAlign w:val="baseline"/>
          <w:lang w:val="en-US" w:eastAsia="zh-CN"/>
        </w:rPr>
        <w:t>9</w:t>
      </w:r>
      <w:r>
        <w:rPr>
          <w:rFonts w:hint="eastAsia" w:ascii="宋体" w:hAnsi="宋体" w:eastAsia="宋体" w:cs="宋体"/>
          <w:i w:val="0"/>
          <w:caps w:val="0"/>
          <w:color w:val="373737"/>
          <w:spacing w:val="0"/>
          <w:sz w:val="28"/>
          <w:szCs w:val="28"/>
          <w:shd w:val="clear" w:fill="FFFFFF"/>
          <w:vertAlign w:val="baseline"/>
        </w:rPr>
        <w:t>年度“三公”经费财政拨款支出决算数比</w:t>
      </w:r>
      <w:r>
        <w:rPr>
          <w:rFonts w:hint="eastAsia" w:ascii="宋体" w:hAnsi="宋体" w:eastAsia="宋体" w:cs="宋体"/>
          <w:i w:val="0"/>
          <w:caps w:val="0"/>
          <w:color w:val="373737"/>
          <w:spacing w:val="0"/>
          <w:sz w:val="28"/>
          <w:szCs w:val="28"/>
          <w:shd w:val="clear" w:fill="FFFFFF"/>
          <w:vertAlign w:val="baseline"/>
          <w:lang w:eastAsia="zh-CN"/>
        </w:rPr>
        <w:t>上</w:t>
      </w:r>
      <w:r>
        <w:rPr>
          <w:rFonts w:hint="eastAsia" w:ascii="宋体" w:hAnsi="宋体" w:eastAsia="宋体" w:cs="宋体"/>
          <w:i w:val="0"/>
          <w:caps w:val="0"/>
          <w:color w:val="373737"/>
          <w:spacing w:val="0"/>
          <w:sz w:val="28"/>
          <w:szCs w:val="28"/>
          <w:shd w:val="clear" w:fill="FFFFFF"/>
          <w:vertAlign w:val="baseline"/>
        </w:rPr>
        <w:t>年增</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%，公务用车购置及运行费支出决算0万元，</w:t>
      </w:r>
      <w:r>
        <w:rPr>
          <w:rFonts w:hint="eastAsia" w:ascii="宋体" w:hAnsi="宋体" w:eastAsia="宋体" w:cs="宋体"/>
          <w:i w:val="0"/>
          <w:caps w:val="0"/>
          <w:color w:val="373737"/>
          <w:spacing w:val="0"/>
          <w:sz w:val="28"/>
          <w:szCs w:val="28"/>
          <w:shd w:val="clear" w:fill="FFFFFF"/>
          <w:vertAlign w:val="baseline"/>
          <w:lang w:eastAsia="zh-CN"/>
        </w:rPr>
        <w:t>减少</w:t>
      </w:r>
      <w:r>
        <w:rPr>
          <w:rFonts w:hint="eastAsia" w:ascii="宋体" w:hAnsi="宋体" w:eastAsia="宋体" w:cs="宋体"/>
          <w:i w:val="0"/>
          <w:caps w:val="0"/>
          <w:color w:val="373737"/>
          <w:spacing w:val="0"/>
          <w:sz w:val="28"/>
          <w:szCs w:val="28"/>
          <w:shd w:val="clear" w:fill="FFFFFF"/>
          <w:vertAlign w:val="baseline"/>
          <w:lang w:val="en-US" w:eastAsia="zh-CN"/>
        </w:rPr>
        <w:t xml:space="preserve"> 0</w:t>
      </w:r>
      <w:r>
        <w:rPr>
          <w:rFonts w:hint="eastAsia" w:ascii="宋体" w:hAnsi="宋体" w:eastAsia="宋体" w:cs="宋体"/>
          <w:i w:val="0"/>
          <w:caps w:val="0"/>
          <w:color w:val="373737"/>
          <w:spacing w:val="0"/>
          <w:sz w:val="28"/>
          <w:szCs w:val="28"/>
          <w:shd w:val="clear" w:fill="FFFFFF"/>
          <w:vertAlign w:val="baseline"/>
        </w:rPr>
        <w:t>%，原因为：</w:t>
      </w:r>
      <w:r>
        <w:rPr>
          <w:rFonts w:hint="eastAsia" w:ascii="宋体" w:hAnsi="宋体" w:eastAsia="宋体" w:cs="宋体"/>
          <w:i w:val="0"/>
          <w:caps w:val="0"/>
          <w:color w:val="373737"/>
          <w:spacing w:val="0"/>
          <w:sz w:val="28"/>
          <w:szCs w:val="28"/>
          <w:shd w:val="clear" w:fill="FFFFFF"/>
          <w:vertAlign w:val="baseline"/>
          <w:lang w:eastAsia="zh-CN"/>
        </w:rPr>
        <w:t>部门严格执行三公经费缩减，车改后车辆上交</w:t>
      </w:r>
      <w:r>
        <w:rPr>
          <w:rFonts w:hint="eastAsia" w:ascii="宋体" w:hAnsi="宋体" w:eastAsia="宋体" w:cs="宋体"/>
          <w:i w:val="0"/>
          <w:caps w:val="0"/>
          <w:color w:val="373737"/>
          <w:spacing w:val="0"/>
          <w:sz w:val="28"/>
          <w:szCs w:val="28"/>
          <w:shd w:val="clear" w:fill="FFFFFF"/>
          <w:vertAlign w:val="baseline"/>
        </w:rPr>
        <w:t>；公务接待费支出决算0万元，增长%，原因为：</w:t>
      </w:r>
      <w:r>
        <w:rPr>
          <w:rFonts w:hint="eastAsia" w:ascii="宋体" w:hAnsi="宋体" w:eastAsia="宋体" w:cs="宋体"/>
          <w:i w:val="0"/>
          <w:caps w:val="0"/>
          <w:color w:val="373737"/>
          <w:spacing w:val="0"/>
          <w:sz w:val="28"/>
          <w:szCs w:val="28"/>
          <w:shd w:val="clear" w:fill="FFFFFF"/>
          <w:vertAlign w:val="baseline"/>
          <w:lang w:eastAsia="zh-CN"/>
        </w:rPr>
        <w:t>严格按照上级标准，缩减公务接待开支</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201</w:t>
      </w:r>
      <w:r>
        <w:rPr>
          <w:rFonts w:hint="eastAsia" w:ascii="宋体" w:hAnsi="宋体" w:eastAsia="宋体" w:cs="宋体"/>
          <w:i w:val="0"/>
          <w:caps w:val="0"/>
          <w:color w:val="373737"/>
          <w:spacing w:val="0"/>
          <w:sz w:val="28"/>
          <w:szCs w:val="28"/>
          <w:shd w:val="clear" w:fill="FFFFFF"/>
          <w:vertAlign w:val="baseline"/>
          <w:lang w:val="en-US" w:eastAsia="zh-CN"/>
        </w:rPr>
        <w:t>9</w:t>
      </w:r>
      <w:r>
        <w:rPr>
          <w:rFonts w:hint="eastAsia" w:ascii="宋体" w:hAnsi="宋体" w:eastAsia="宋体" w:cs="宋体"/>
          <w:i w:val="0"/>
          <w:caps w:val="0"/>
          <w:color w:val="373737"/>
          <w:spacing w:val="0"/>
          <w:sz w:val="28"/>
          <w:szCs w:val="28"/>
          <w:shd w:val="clear" w:fill="FFFFFF"/>
          <w:vertAlign w:val="baseline"/>
        </w:rPr>
        <w:t>年度“三公”经费财政拨款支出决算中，因公出国（境）费支出决算</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%；公务用车购置及运行费支出决算</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%；公务接待费支出决算</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万元，占</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1.因公出国（境）费</w:t>
      </w:r>
      <w:r>
        <w:rPr>
          <w:rFonts w:hint="eastAsia" w:ascii="宋体" w:hAnsi="宋体" w:eastAsia="宋体" w:cs="宋体"/>
          <w:i w:val="0"/>
          <w:caps w:val="0"/>
          <w:color w:val="373737"/>
          <w:spacing w:val="0"/>
          <w:sz w:val="28"/>
          <w:szCs w:val="28"/>
          <w:shd w:val="clear" w:fill="FFFFFF"/>
          <w:vertAlign w:val="baseline"/>
        </w:rPr>
        <w:t>支出</w:t>
      </w:r>
      <w:r>
        <w:rPr>
          <w:rStyle w:val="6"/>
          <w:rFonts w:hint="eastAsia" w:ascii="宋体" w:hAnsi="宋体" w:eastAsia="宋体" w:cs="宋体"/>
          <w:b/>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280" w:firstLineChars="100"/>
        <w:jc w:val="left"/>
        <w:textAlignment w:val="baseline"/>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73737"/>
          <w:spacing w:val="0"/>
          <w:sz w:val="28"/>
          <w:szCs w:val="28"/>
          <w:shd w:val="clear" w:fill="FFFFFF"/>
          <w:vertAlign w:val="baseline"/>
        </w:rPr>
        <w:t>（境）团组</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个，累计</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人次。开支内容包括：出国人员差旅费</w:t>
      </w:r>
      <w:r>
        <w:rPr>
          <w:rFonts w:hint="eastAsia" w:ascii="宋体" w:hAnsi="宋体" w:eastAsia="宋体" w:cs="宋体"/>
          <w:i w:val="0"/>
          <w:caps w:val="0"/>
          <w:color w:val="373737"/>
          <w:spacing w:val="0"/>
          <w:sz w:val="28"/>
          <w:szCs w:val="28"/>
          <w:shd w:val="clear" w:fill="FFFFFF"/>
          <w:vertAlign w:val="baseline"/>
          <w:lang w:val="en-US" w:eastAsia="zh-CN"/>
        </w:rPr>
        <w:t>0</w:t>
      </w:r>
      <w:r>
        <w:rPr>
          <w:rFonts w:hint="eastAsia" w:ascii="宋体" w:hAnsi="宋体" w:eastAsia="宋体" w:cs="宋体"/>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2.公务用车购置及运行费</w:t>
      </w:r>
      <w:r>
        <w:rPr>
          <w:rFonts w:hint="eastAsia" w:ascii="宋体" w:hAnsi="宋体" w:eastAsia="宋体" w:cs="宋体"/>
          <w:i w:val="0"/>
          <w:caps w:val="0"/>
          <w:color w:val="373737"/>
          <w:spacing w:val="0"/>
          <w:sz w:val="28"/>
          <w:szCs w:val="28"/>
          <w:shd w:val="clear" w:fill="FFFFFF"/>
          <w:vertAlign w:val="baseline"/>
        </w:rPr>
        <w:t>支出</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万元。其中：</w:t>
      </w:r>
      <w:r>
        <w:rPr>
          <w:rStyle w:val="6"/>
          <w:rFonts w:hint="eastAsia" w:ascii="宋体" w:hAnsi="宋体" w:eastAsia="宋体" w:cs="宋体"/>
          <w:b/>
          <w:i w:val="0"/>
          <w:caps w:val="0"/>
          <w:color w:val="373737"/>
          <w:spacing w:val="0"/>
          <w:sz w:val="28"/>
          <w:szCs w:val="28"/>
          <w:shd w:val="clear" w:fill="FFFFFF"/>
          <w:vertAlign w:val="baseline"/>
        </w:rPr>
        <w:t>公务用车购置</w:t>
      </w:r>
      <w:r>
        <w:rPr>
          <w:rFonts w:hint="eastAsia" w:ascii="宋体" w:hAnsi="宋体" w:eastAsia="宋体" w:cs="宋体"/>
          <w:i w:val="0"/>
          <w:caps w:val="0"/>
          <w:color w:val="373737"/>
          <w:spacing w:val="0"/>
          <w:sz w:val="28"/>
          <w:szCs w:val="28"/>
          <w:shd w:val="clear" w:fill="FFFFFF"/>
          <w:vertAlign w:val="baseline"/>
        </w:rPr>
        <w:t>支出为</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万元。</w:t>
      </w:r>
      <w:r>
        <w:rPr>
          <w:rStyle w:val="6"/>
          <w:rFonts w:hint="eastAsia" w:ascii="宋体" w:hAnsi="宋体" w:eastAsia="宋体" w:cs="宋体"/>
          <w:b/>
          <w:i w:val="0"/>
          <w:caps w:val="0"/>
          <w:color w:val="373737"/>
          <w:spacing w:val="0"/>
          <w:sz w:val="28"/>
          <w:szCs w:val="28"/>
          <w:shd w:val="clear" w:fill="FFFFFF"/>
          <w:vertAlign w:val="baseline"/>
        </w:rPr>
        <w:t>公务用车运行</w:t>
      </w:r>
      <w:r>
        <w:rPr>
          <w:rFonts w:hint="eastAsia" w:ascii="宋体" w:hAnsi="宋体" w:eastAsia="宋体" w:cs="宋体"/>
          <w:i w:val="0"/>
          <w:caps w:val="0"/>
          <w:color w:val="373737"/>
          <w:spacing w:val="0"/>
          <w:sz w:val="28"/>
          <w:szCs w:val="28"/>
          <w:shd w:val="clear" w:fill="FFFFFF"/>
          <w:vertAlign w:val="baseline"/>
        </w:rPr>
        <w:t>支出</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万元。</w:t>
      </w:r>
      <w:r>
        <w:rPr>
          <w:rStyle w:val="6"/>
          <w:rFonts w:hint="eastAsia" w:ascii="宋体" w:hAnsi="宋体" w:eastAsia="宋体" w:cs="宋体"/>
          <w:b/>
          <w:i w:val="0"/>
          <w:caps w:val="0"/>
          <w:color w:val="373737"/>
          <w:spacing w:val="0"/>
          <w:sz w:val="28"/>
          <w:szCs w:val="28"/>
          <w:shd w:val="clear" w:fill="FFFFFF"/>
          <w:vertAlign w:val="baseline"/>
        </w:rPr>
        <w:t>公务用车保有量0</w:t>
      </w:r>
      <w:r>
        <w:rPr>
          <w:rFonts w:hint="eastAsia" w:ascii="宋体" w:hAnsi="宋体" w:eastAsia="宋体" w:cs="宋体"/>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28"/>
          <w:szCs w:val="28"/>
        </w:rPr>
      </w:pPr>
      <w:r>
        <w:rPr>
          <w:rStyle w:val="6"/>
          <w:rFonts w:hint="eastAsia" w:ascii="宋体" w:hAnsi="宋体" w:eastAsia="宋体" w:cs="宋体"/>
          <w:b/>
          <w:i w:val="0"/>
          <w:caps w:val="0"/>
          <w:color w:val="373737"/>
          <w:spacing w:val="0"/>
          <w:sz w:val="28"/>
          <w:szCs w:val="28"/>
          <w:shd w:val="clear" w:fill="FFFFFF"/>
          <w:vertAlign w:val="baseline"/>
        </w:rPr>
        <w:t>3.公务接待费</w:t>
      </w:r>
      <w:r>
        <w:rPr>
          <w:rFonts w:hint="eastAsia" w:ascii="宋体" w:hAnsi="宋体" w:eastAsia="宋体" w:cs="宋体"/>
          <w:i w:val="0"/>
          <w:caps w:val="0"/>
          <w:color w:val="373737"/>
          <w:spacing w:val="0"/>
          <w:sz w:val="28"/>
          <w:szCs w:val="28"/>
          <w:shd w:val="clear" w:fill="FFFFFF"/>
          <w:vertAlign w:val="baseline"/>
        </w:rPr>
        <w:t>支出</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万元。其中：国内公务接待</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万元，国内公务接待批次</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个，国内公务接待人次</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人；国（境）外公务接待</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万元，国（境）外公务接待批次</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个，国（境）外公务接待人次</w:t>
      </w:r>
      <w:r>
        <w:rPr>
          <w:rStyle w:val="6"/>
          <w:rFonts w:hint="eastAsia" w:ascii="宋体" w:hAnsi="宋体" w:eastAsia="宋体" w:cs="宋体"/>
          <w:b/>
          <w:i w:val="0"/>
          <w:caps w:val="0"/>
          <w:color w:val="373737"/>
          <w:spacing w:val="0"/>
          <w:sz w:val="28"/>
          <w:szCs w:val="28"/>
          <w:shd w:val="clear" w:fill="FFFFFF"/>
          <w:vertAlign w:val="baseline"/>
        </w:rPr>
        <w:t>0</w:t>
      </w:r>
      <w:r>
        <w:rPr>
          <w:rFonts w:hint="eastAsia" w:ascii="宋体" w:hAnsi="宋体" w:eastAsia="宋体" w:cs="宋体"/>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宋体" w:hAnsi="宋体" w:eastAsia="宋体" w:cs="宋体"/>
          <w:sz w:val="28"/>
          <w:szCs w:val="28"/>
        </w:rPr>
      </w:pPr>
      <w:r>
        <w:rPr>
          <w:rFonts w:hint="eastAsia" w:ascii="宋体" w:hAnsi="宋体" w:eastAsia="宋体" w:cs="宋体"/>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sz w:val="28"/>
          <w:szCs w:val="28"/>
        </w:rPr>
      </w:pPr>
      <w:r>
        <w:rPr>
          <w:rFonts w:hint="eastAsia" w:ascii="宋体" w:hAnsi="宋体" w:eastAsia="宋体" w:cs="宋体"/>
          <w:b/>
          <w:color w:val="333333"/>
          <w:sz w:val="28"/>
          <w:szCs w:val="28"/>
        </w:rPr>
        <w:t>（一）机关运行经费支出情况。</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sz w:val="28"/>
          <w:szCs w:val="28"/>
        </w:rPr>
      </w:pPr>
      <w:r>
        <w:rPr>
          <w:rFonts w:hint="eastAsia" w:ascii="宋体" w:hAnsi="宋体" w:eastAsia="宋体" w:cs="宋体"/>
          <w:color w:val="333333"/>
          <w:sz w:val="28"/>
          <w:szCs w:val="28"/>
        </w:rPr>
        <w:t>本部门 201</w:t>
      </w:r>
      <w:r>
        <w:rPr>
          <w:rFonts w:hint="eastAsia" w:ascii="宋体" w:hAnsi="宋体" w:eastAsia="宋体" w:cs="宋体"/>
          <w:color w:val="333333"/>
          <w:sz w:val="28"/>
          <w:szCs w:val="28"/>
          <w:lang w:val="en-US" w:eastAsia="zh-CN"/>
        </w:rPr>
        <w:t>9</w:t>
      </w:r>
      <w:r>
        <w:rPr>
          <w:rFonts w:hint="eastAsia" w:ascii="宋体" w:hAnsi="宋体" w:eastAsia="宋体" w:cs="宋体"/>
          <w:color w:val="333333"/>
          <w:sz w:val="28"/>
          <w:szCs w:val="28"/>
        </w:rPr>
        <w:t xml:space="preserve">年度机关运行经费支出 </w:t>
      </w:r>
      <w:r>
        <w:rPr>
          <w:rFonts w:hint="eastAsia" w:ascii="宋体" w:hAnsi="宋体" w:eastAsia="宋体" w:cs="宋体"/>
          <w:color w:val="333333"/>
          <w:sz w:val="28"/>
          <w:szCs w:val="28"/>
          <w:lang w:val="en-US" w:eastAsia="zh-CN"/>
        </w:rPr>
        <w:t>8.84</w:t>
      </w:r>
      <w:r>
        <w:rPr>
          <w:rFonts w:hint="eastAsia" w:ascii="宋体" w:hAnsi="宋体" w:eastAsia="宋体" w:cs="宋体"/>
          <w:color w:val="333333"/>
          <w:sz w:val="28"/>
          <w:szCs w:val="28"/>
        </w:rPr>
        <w:t>万元（与部门决算中行政单位和参照公务员法管理事业单位一般公共预算财政拨款基本支出中公用经费之和保持一致），比</w:t>
      </w:r>
      <w:r>
        <w:rPr>
          <w:rFonts w:hint="eastAsia" w:ascii="宋体" w:hAnsi="宋体" w:eastAsia="宋体" w:cs="宋体"/>
          <w:color w:val="333333"/>
          <w:sz w:val="28"/>
          <w:szCs w:val="28"/>
          <w:lang w:eastAsia="zh-CN"/>
        </w:rPr>
        <w:t>上</w:t>
      </w:r>
      <w:r>
        <w:rPr>
          <w:rFonts w:hint="eastAsia" w:ascii="宋体" w:hAnsi="宋体" w:eastAsia="宋体" w:cs="宋体"/>
          <w:color w:val="333333"/>
          <w:sz w:val="28"/>
          <w:szCs w:val="28"/>
        </w:rPr>
        <w:t>年减少</w:t>
      </w:r>
      <w:r>
        <w:rPr>
          <w:rFonts w:hint="eastAsia" w:ascii="宋体" w:hAnsi="宋体" w:eastAsia="宋体" w:cs="宋体"/>
          <w:color w:val="333333"/>
          <w:sz w:val="28"/>
          <w:szCs w:val="28"/>
          <w:lang w:val="en-US" w:eastAsia="zh-CN"/>
        </w:rPr>
        <w:t>109.18</w:t>
      </w:r>
      <w:r>
        <w:rPr>
          <w:rFonts w:hint="eastAsia" w:ascii="宋体" w:hAnsi="宋体" w:eastAsia="宋体" w:cs="宋体"/>
          <w:color w:val="333333"/>
          <w:sz w:val="28"/>
          <w:szCs w:val="28"/>
        </w:rPr>
        <w:t>万元，降低</w:t>
      </w:r>
      <w:r>
        <w:rPr>
          <w:rFonts w:hint="eastAsia" w:ascii="宋体" w:hAnsi="宋体" w:eastAsia="宋体" w:cs="宋体"/>
          <w:color w:val="333333"/>
          <w:sz w:val="28"/>
          <w:szCs w:val="28"/>
          <w:lang w:val="en-US" w:eastAsia="zh-CN"/>
        </w:rPr>
        <w:t>92.51</w:t>
      </w:r>
      <w:r>
        <w:rPr>
          <w:rFonts w:hint="eastAsia" w:ascii="宋体" w:hAnsi="宋体" w:eastAsia="宋体" w:cs="宋体"/>
          <w:color w:val="333333"/>
          <w:sz w:val="28"/>
          <w:szCs w:val="28"/>
        </w:rPr>
        <w:t>%。主要原因是：</w:t>
      </w:r>
      <w:r>
        <w:rPr>
          <w:rFonts w:hint="eastAsia" w:ascii="宋体" w:hAnsi="宋体" w:eastAsia="宋体" w:cs="宋体"/>
          <w:color w:val="333333"/>
          <w:sz w:val="28"/>
          <w:szCs w:val="28"/>
          <w:lang w:eastAsia="zh-CN"/>
        </w:rPr>
        <w:t>机构改革，在岗职工</w:t>
      </w:r>
      <w:r>
        <w:rPr>
          <w:rFonts w:hint="eastAsia" w:ascii="宋体" w:hAnsi="宋体" w:eastAsia="宋体" w:cs="宋体"/>
          <w:color w:val="333333"/>
          <w:sz w:val="28"/>
          <w:szCs w:val="28"/>
          <w:lang w:val="en-US" w:eastAsia="zh-CN"/>
        </w:rPr>
        <w:t>人员减少，例行勤俭节约，减少办公支出。</w:t>
      </w:r>
      <w:r>
        <w:rPr>
          <w:rFonts w:hint="eastAsia" w:ascii="宋体" w:hAnsi="宋体" w:eastAsia="宋体" w:cs="宋体"/>
          <w:color w:val="333333"/>
          <w:sz w:val="28"/>
          <w:szCs w:val="28"/>
        </w:rPr>
        <w:t>（具体增减原因由部门根据实际情况填列）。</w:t>
      </w:r>
    </w:p>
    <w:p>
      <w:pPr>
        <w:pStyle w:val="3"/>
        <w:keepNext w:val="0"/>
        <w:keepLines w:val="0"/>
        <w:widowControl/>
        <w:suppressLineNumbers w:val="0"/>
        <w:spacing w:before="180" w:beforeAutospacing="0" w:after="360" w:afterAutospacing="0" w:line="450" w:lineRule="atLeast"/>
        <w:ind w:right="0" w:firstLine="281" w:firstLineChars="100"/>
        <w:jc w:val="left"/>
        <w:rPr>
          <w:rFonts w:hint="eastAsia" w:ascii="宋体" w:hAnsi="宋体" w:eastAsia="宋体" w:cs="宋体"/>
          <w:sz w:val="28"/>
          <w:szCs w:val="28"/>
        </w:rPr>
      </w:pPr>
      <w:r>
        <w:rPr>
          <w:rFonts w:hint="eastAsia" w:ascii="宋体" w:hAnsi="宋体" w:eastAsia="宋体" w:cs="宋体"/>
          <w:b/>
          <w:color w:val="333333"/>
          <w:sz w:val="28"/>
          <w:szCs w:val="28"/>
        </w:rPr>
        <w:t>（二）政府采购支出情况。</w:t>
      </w:r>
    </w:p>
    <w:p>
      <w:pPr>
        <w:pStyle w:val="3"/>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rPr>
          <w:rFonts w:hint="eastAsia" w:ascii="宋体" w:hAnsi="宋体" w:eastAsia="宋体" w:cs="宋体"/>
          <w:sz w:val="28"/>
          <w:szCs w:val="28"/>
        </w:rPr>
      </w:pPr>
      <w:r>
        <w:rPr>
          <w:rFonts w:hint="eastAsia" w:ascii="宋体" w:hAnsi="宋体" w:eastAsia="宋体" w:cs="宋体"/>
          <w:color w:val="333333"/>
          <w:sz w:val="28"/>
          <w:szCs w:val="28"/>
        </w:rPr>
        <w:t>201</w:t>
      </w:r>
      <w:r>
        <w:rPr>
          <w:rFonts w:hint="eastAsia" w:ascii="宋体" w:hAnsi="宋体" w:eastAsia="宋体" w:cs="宋体"/>
          <w:color w:val="333333"/>
          <w:sz w:val="28"/>
          <w:szCs w:val="28"/>
          <w:lang w:val="en-US" w:eastAsia="zh-CN"/>
        </w:rPr>
        <w:t>9</w:t>
      </w:r>
      <w:r>
        <w:rPr>
          <w:rFonts w:hint="eastAsia" w:ascii="宋体" w:hAnsi="宋体" w:eastAsia="宋体" w:cs="宋体"/>
          <w:color w:val="333333"/>
          <w:sz w:val="28"/>
          <w:szCs w:val="28"/>
        </w:rPr>
        <w:t>年度政府采购支出总额</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万元，其中：政府采购货物支出</w:t>
      </w:r>
      <w:r>
        <w:rPr>
          <w:rFonts w:hint="eastAsia" w:ascii="宋体" w:hAnsi="宋体" w:eastAsia="宋体" w:cs="宋体"/>
          <w:color w:val="333333"/>
          <w:sz w:val="28"/>
          <w:szCs w:val="28"/>
          <w:lang w:val="en-US" w:eastAsia="zh-CN"/>
        </w:rPr>
        <w:t xml:space="preserve">  0</w:t>
      </w:r>
      <w:r>
        <w:rPr>
          <w:rFonts w:hint="eastAsia" w:ascii="宋体" w:hAnsi="宋体" w:eastAsia="宋体" w:cs="宋体"/>
          <w:color w:val="333333"/>
          <w:sz w:val="28"/>
          <w:szCs w:val="28"/>
        </w:rPr>
        <w:t>万元、政府采购工程支出</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万元、政府采购服务支出</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万元。</w:t>
      </w:r>
    </w:p>
    <w:p>
      <w:pPr>
        <w:pStyle w:val="3"/>
        <w:keepNext w:val="0"/>
        <w:keepLines w:val="0"/>
        <w:widowControl/>
        <w:suppressLineNumbers w:val="0"/>
        <w:spacing w:before="180" w:beforeAutospacing="0" w:after="360" w:afterAutospacing="0" w:line="450" w:lineRule="atLeast"/>
        <w:ind w:right="0" w:firstLine="281" w:firstLineChars="100"/>
        <w:jc w:val="left"/>
        <w:rPr>
          <w:rFonts w:hint="eastAsia" w:ascii="宋体" w:hAnsi="宋体" w:eastAsia="宋体" w:cs="宋体"/>
          <w:sz w:val="28"/>
          <w:szCs w:val="28"/>
        </w:rPr>
      </w:pPr>
      <w:r>
        <w:rPr>
          <w:rFonts w:hint="eastAsia" w:ascii="宋体" w:hAnsi="宋体" w:eastAsia="宋体" w:cs="宋体"/>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sz w:val="28"/>
          <w:szCs w:val="28"/>
        </w:rPr>
      </w:pPr>
      <w:r>
        <w:rPr>
          <w:rFonts w:hint="eastAsia" w:ascii="宋体" w:hAnsi="宋体" w:eastAsia="宋体" w:cs="宋体"/>
          <w:color w:val="333333"/>
          <w:sz w:val="28"/>
          <w:szCs w:val="28"/>
        </w:rPr>
        <w:t>截至 201</w:t>
      </w:r>
      <w:r>
        <w:rPr>
          <w:rFonts w:hint="eastAsia" w:ascii="宋体" w:hAnsi="宋体" w:eastAsia="宋体" w:cs="宋体"/>
          <w:color w:val="333333"/>
          <w:sz w:val="28"/>
          <w:szCs w:val="28"/>
          <w:lang w:val="en-US" w:eastAsia="zh-CN"/>
        </w:rPr>
        <w:t>9</w:t>
      </w:r>
      <w:r>
        <w:rPr>
          <w:rFonts w:hint="eastAsia" w:ascii="宋体" w:hAnsi="宋体" w:eastAsia="宋体" w:cs="宋体"/>
          <w:color w:val="333333"/>
          <w:sz w:val="28"/>
          <w:szCs w:val="28"/>
        </w:rPr>
        <w:t>年 12 月 31 日，本部门共有车辆</w:t>
      </w: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333333"/>
          <w:sz w:val="28"/>
          <w:szCs w:val="28"/>
        </w:rPr>
        <w:t xml:space="preserve">辆，其中，一般公务用车 </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 xml:space="preserve"> 辆、一般执法执勤用</w:t>
      </w: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333333"/>
          <w:sz w:val="28"/>
          <w:szCs w:val="28"/>
        </w:rPr>
        <w:t>辆、特种专业技术用车</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辆、其他用车</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辆，其他用车主要是办案用车；单位价值 50 万万元以上通用设备</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台（套），单价100 万万元以上专用设备</w:t>
      </w:r>
      <w:r>
        <w:rPr>
          <w:rFonts w:hint="eastAsia" w:ascii="宋体" w:hAnsi="宋体" w:eastAsia="宋体" w:cs="宋体"/>
          <w:color w:val="333333"/>
          <w:sz w:val="28"/>
          <w:szCs w:val="28"/>
          <w:lang w:val="en-US" w:eastAsia="zh-CN"/>
        </w:rPr>
        <w:t>0</w:t>
      </w:r>
      <w:r>
        <w:rPr>
          <w:rFonts w:hint="eastAsia" w:ascii="宋体" w:hAnsi="宋体" w:eastAsia="宋体" w:cs="宋体"/>
          <w:color w:val="333333"/>
          <w:sz w:val="28"/>
          <w:szCs w:val="28"/>
        </w:rPr>
        <w:t>台（套）。</w:t>
      </w:r>
    </w:p>
    <w:p>
      <w:pPr>
        <w:pStyle w:val="3"/>
        <w:keepNext w:val="0"/>
        <w:keepLines w:val="0"/>
        <w:widowControl/>
        <w:suppressLineNumbers w:val="0"/>
        <w:spacing w:before="180" w:beforeAutospacing="0" w:after="360" w:afterAutospacing="0" w:line="450" w:lineRule="atLeast"/>
        <w:ind w:right="0" w:firstLine="281" w:firstLineChars="100"/>
        <w:jc w:val="left"/>
        <w:rPr>
          <w:rFonts w:hint="eastAsia" w:ascii="宋体" w:hAnsi="宋体" w:eastAsia="宋体" w:cs="宋体"/>
          <w:sz w:val="28"/>
          <w:szCs w:val="28"/>
        </w:rPr>
      </w:pPr>
      <w:r>
        <w:rPr>
          <w:rFonts w:hint="eastAsia" w:ascii="宋体" w:hAnsi="宋体" w:eastAsia="宋体" w:cs="宋体"/>
          <w:b/>
          <w:color w:val="333333"/>
          <w:sz w:val="28"/>
          <w:szCs w:val="28"/>
        </w:rPr>
        <w:t>（四）201</w:t>
      </w:r>
      <w:r>
        <w:rPr>
          <w:rFonts w:hint="eastAsia" w:ascii="宋体" w:hAnsi="宋体" w:eastAsia="宋体" w:cs="宋体"/>
          <w:b/>
          <w:color w:val="333333"/>
          <w:sz w:val="28"/>
          <w:szCs w:val="28"/>
          <w:lang w:val="en-US" w:eastAsia="zh-CN"/>
        </w:rPr>
        <w:t>9</w:t>
      </w:r>
      <w:r>
        <w:rPr>
          <w:rFonts w:hint="eastAsia" w:ascii="宋体" w:hAnsi="宋体" w:eastAsia="宋体" w:cs="宋体"/>
          <w:b/>
          <w:color w:val="333333"/>
          <w:sz w:val="28"/>
          <w:szCs w:val="28"/>
        </w:rPr>
        <w:t>年度预算绩效情况说明</w:t>
      </w:r>
    </w:p>
    <w:p>
      <w:pPr>
        <w:snapToGrid w:val="0"/>
        <w:spacing w:line="360" w:lineRule="auto"/>
        <w:ind w:firstLine="560" w:firstLineChars="200"/>
        <w:rPr>
          <w:rFonts w:hint="eastAsia" w:ascii="宋体" w:hAnsi="宋体" w:eastAsia="宋体" w:cs="宋体"/>
          <w:sz w:val="28"/>
          <w:szCs w:val="28"/>
          <w:lang w:val="zh-CN" w:eastAsia="zh-CN" w:bidi="zh-CN"/>
        </w:rPr>
      </w:pPr>
      <w:r>
        <w:rPr>
          <w:rFonts w:hint="eastAsia" w:ascii="宋体" w:hAnsi="宋体" w:eastAsia="宋体" w:cs="宋体"/>
          <w:sz w:val="28"/>
          <w:szCs w:val="28"/>
          <w:lang w:val="zh-CN" w:eastAsia="zh-CN" w:bidi="zh-CN"/>
        </w:rPr>
        <w:t>按照《</w:t>
      </w:r>
      <w:r>
        <w:rPr>
          <w:rFonts w:hint="eastAsia" w:ascii="宋体" w:hAnsi="宋体" w:eastAsia="宋体" w:cs="宋体"/>
          <w:sz w:val="28"/>
          <w:szCs w:val="28"/>
          <w:lang w:val="en-US" w:eastAsia="zh-CN" w:bidi="zh-CN"/>
        </w:rPr>
        <w:t>黑龙江省财政厅</w:t>
      </w:r>
      <w:r>
        <w:rPr>
          <w:rFonts w:hint="eastAsia" w:ascii="宋体" w:hAnsi="宋体" w:eastAsia="宋体" w:cs="宋体"/>
          <w:sz w:val="28"/>
          <w:szCs w:val="28"/>
          <w:lang w:val="zh-CN" w:eastAsia="zh-CN" w:bidi="zh-CN"/>
        </w:rPr>
        <w:t>关于做好201</w:t>
      </w:r>
      <w:r>
        <w:rPr>
          <w:rFonts w:hint="eastAsia" w:ascii="宋体" w:hAnsi="宋体" w:eastAsia="宋体" w:cs="宋体"/>
          <w:sz w:val="28"/>
          <w:szCs w:val="28"/>
          <w:lang w:val="en-US" w:eastAsia="zh-CN" w:bidi="zh-CN"/>
        </w:rPr>
        <w:t>9</w:t>
      </w:r>
      <w:r>
        <w:rPr>
          <w:rFonts w:hint="eastAsia" w:ascii="宋体" w:hAnsi="宋体" w:eastAsia="宋体" w:cs="宋体"/>
          <w:sz w:val="28"/>
          <w:szCs w:val="28"/>
          <w:lang w:val="zh-CN" w:eastAsia="zh-CN" w:bidi="zh-CN"/>
        </w:rPr>
        <w:t>年省级财政支出绩效目标填报工作的通知》要求，将相关项目支出纳入绩效目标评价申报范围。</w:t>
      </w:r>
    </w:p>
    <w:p>
      <w:pPr>
        <w:pStyle w:val="3"/>
        <w:keepNext w:val="0"/>
        <w:keepLines w:val="0"/>
        <w:widowControl/>
        <w:suppressLineNumbers w:val="0"/>
        <w:spacing w:before="180" w:beforeAutospacing="0" w:after="360" w:afterAutospacing="0" w:line="457"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第</w:t>
      </w:r>
      <w:r>
        <w:rPr>
          <w:rFonts w:hint="eastAsia" w:ascii="宋体" w:hAnsi="宋体" w:eastAsia="宋体" w:cs="宋体"/>
          <w:b/>
          <w:color w:val="333333"/>
          <w:sz w:val="28"/>
          <w:szCs w:val="28"/>
          <w:lang w:eastAsia="zh-CN"/>
        </w:rPr>
        <w:t>三</w:t>
      </w:r>
      <w:r>
        <w:rPr>
          <w:rFonts w:hint="eastAsia" w:ascii="宋体" w:hAnsi="宋体" w:eastAsia="宋体" w:cs="宋体"/>
          <w:b/>
          <w:color w:val="333333"/>
          <w:sz w:val="28"/>
          <w:szCs w:val="28"/>
        </w:rPr>
        <w:t>部分 名词解释</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一、财政拨款收入</w:t>
      </w:r>
      <w:r>
        <w:rPr>
          <w:rFonts w:hint="eastAsia" w:ascii="宋体" w:hAnsi="宋体" w:eastAsia="宋体" w:cs="宋体"/>
          <w:color w:val="333333"/>
          <w:sz w:val="28"/>
          <w:szCs w:val="28"/>
        </w:rPr>
        <w:t>：指</w:t>
      </w:r>
      <w:r>
        <w:rPr>
          <w:rFonts w:hint="eastAsia" w:ascii="宋体" w:hAnsi="宋体" w:eastAsia="宋体" w:cs="宋体"/>
          <w:color w:val="333333"/>
          <w:sz w:val="28"/>
          <w:szCs w:val="28"/>
          <w:lang w:eastAsia="zh-CN"/>
        </w:rPr>
        <w:t>县级</w:t>
      </w:r>
      <w:r>
        <w:rPr>
          <w:rFonts w:hint="eastAsia" w:ascii="宋体" w:hAnsi="宋体" w:eastAsia="宋体" w:cs="宋体"/>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二、事业收入</w:t>
      </w:r>
      <w:r>
        <w:rPr>
          <w:rFonts w:hint="eastAsia" w:ascii="宋体" w:hAnsi="宋体" w:eastAsia="宋体" w:cs="宋体"/>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三、经营收入</w:t>
      </w:r>
      <w:r>
        <w:rPr>
          <w:rFonts w:hint="eastAsia" w:ascii="宋体" w:hAnsi="宋体" w:eastAsia="宋体" w:cs="宋体"/>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四、其他收入</w:t>
      </w:r>
      <w:r>
        <w:rPr>
          <w:rFonts w:hint="eastAsia" w:ascii="宋体" w:hAnsi="宋体" w:eastAsia="宋体" w:cs="宋体"/>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color w:val="333333"/>
          <w:sz w:val="28"/>
          <w:szCs w:val="28"/>
        </w:rPr>
      </w:pPr>
      <w:r>
        <w:rPr>
          <w:rFonts w:hint="eastAsia" w:ascii="宋体" w:hAnsi="宋体" w:eastAsia="宋体" w:cs="宋体"/>
          <w:b/>
          <w:color w:val="333333"/>
          <w:sz w:val="28"/>
          <w:szCs w:val="28"/>
        </w:rPr>
        <w:t>五、用事业基金弥补收支差额</w:t>
      </w:r>
      <w:r>
        <w:rPr>
          <w:rFonts w:hint="eastAsia" w:ascii="宋体" w:hAnsi="宋体" w:eastAsia="宋体" w:cs="宋体"/>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六、年初结转和结余</w:t>
      </w:r>
      <w:r>
        <w:rPr>
          <w:rFonts w:hint="eastAsia" w:ascii="宋体" w:hAnsi="宋体" w:eastAsia="宋体" w:cs="宋体"/>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七、结余分配</w:t>
      </w:r>
      <w:r>
        <w:rPr>
          <w:rFonts w:hint="eastAsia" w:ascii="宋体" w:hAnsi="宋体" w:eastAsia="宋体" w:cs="宋体"/>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八、年末结转和结余</w:t>
      </w:r>
      <w:r>
        <w:rPr>
          <w:rFonts w:hint="eastAsia" w:ascii="宋体" w:hAnsi="宋体" w:eastAsia="宋体" w:cs="宋体"/>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九、基本支出</w:t>
      </w:r>
      <w:r>
        <w:rPr>
          <w:rFonts w:hint="eastAsia" w:ascii="宋体" w:hAnsi="宋体" w:eastAsia="宋体" w:cs="宋体"/>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十、项目支出</w:t>
      </w:r>
      <w:r>
        <w:rPr>
          <w:rFonts w:hint="eastAsia" w:ascii="宋体" w:hAnsi="宋体" w:eastAsia="宋体" w:cs="宋体"/>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十一、经营支出</w:t>
      </w:r>
      <w:r>
        <w:rPr>
          <w:rFonts w:hint="eastAsia" w:ascii="宋体" w:hAnsi="宋体" w:eastAsia="宋体" w:cs="宋体"/>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十二、“三公”经费</w:t>
      </w:r>
      <w:r>
        <w:rPr>
          <w:rFonts w:hint="eastAsia" w:ascii="宋体" w:hAnsi="宋体" w:eastAsia="宋体" w:cs="宋体"/>
          <w:color w:val="333333"/>
          <w:sz w:val="28"/>
          <w:szCs w:val="28"/>
        </w:rPr>
        <w:t>：纳入</w:t>
      </w:r>
      <w:r>
        <w:rPr>
          <w:rFonts w:hint="eastAsia" w:ascii="宋体" w:hAnsi="宋体" w:eastAsia="宋体" w:cs="宋体"/>
          <w:color w:val="333333"/>
          <w:sz w:val="28"/>
          <w:szCs w:val="28"/>
          <w:lang w:eastAsia="zh-CN"/>
        </w:rPr>
        <w:t>县</w:t>
      </w:r>
      <w:r>
        <w:rPr>
          <w:rFonts w:hint="eastAsia" w:ascii="宋体" w:hAnsi="宋体" w:eastAsia="宋体" w:cs="宋体"/>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宋体" w:hAnsi="宋体" w:eastAsia="宋体" w:cs="宋体"/>
          <w:sz w:val="28"/>
          <w:szCs w:val="28"/>
        </w:rPr>
      </w:pPr>
      <w:r>
        <w:rPr>
          <w:rFonts w:hint="eastAsia" w:ascii="宋体" w:hAnsi="宋体" w:eastAsia="宋体" w:cs="宋体"/>
          <w:b/>
          <w:color w:val="333333"/>
          <w:sz w:val="28"/>
          <w:szCs w:val="28"/>
        </w:rPr>
        <w:t>十三机关运行经费</w:t>
      </w:r>
      <w:r>
        <w:rPr>
          <w:rFonts w:hint="eastAsia" w:ascii="宋体" w:hAnsi="宋体" w:eastAsia="宋体" w:cs="宋体"/>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59B83D"/>
    <w:multiLevelType w:val="singleLevel"/>
    <w:tmpl w:val="E359B83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2B078F"/>
    <w:rsid w:val="179B676B"/>
    <w:rsid w:val="1A1F65C5"/>
    <w:rsid w:val="1CFB22BC"/>
    <w:rsid w:val="2A054FEB"/>
    <w:rsid w:val="2DE7389C"/>
    <w:rsid w:val="30986CD5"/>
    <w:rsid w:val="35F50CE1"/>
    <w:rsid w:val="3964752F"/>
    <w:rsid w:val="3DDC6AB6"/>
    <w:rsid w:val="3E7434E4"/>
    <w:rsid w:val="3F98625C"/>
    <w:rsid w:val="419008B3"/>
    <w:rsid w:val="42C93264"/>
    <w:rsid w:val="43105A8E"/>
    <w:rsid w:val="51277A1D"/>
    <w:rsid w:val="52026807"/>
    <w:rsid w:val="5CB318A3"/>
    <w:rsid w:val="5DA04B8B"/>
    <w:rsid w:val="62763A6A"/>
    <w:rsid w:val="658E1A5B"/>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rPr>
      <w:i/>
    </w:rPr>
  </w:style>
  <w:style w:type="character" w:styleId="9">
    <w:name w:val="Hyperlink"/>
    <w:basedOn w:val="5"/>
    <w:qFormat/>
    <w:uiPriority w:val="0"/>
    <w:rPr>
      <w:color w:val="333333"/>
      <w:sz w:val="18"/>
      <w:szCs w:val="18"/>
      <w:u w:val="none"/>
    </w:rPr>
  </w:style>
  <w:style w:type="character" w:customStyle="1" w:styleId="10">
    <w:name w:val="laiy"/>
    <w:basedOn w:val="5"/>
    <w:qFormat/>
    <w:uiPriority w:val="0"/>
  </w:style>
  <w:style w:type="character" w:customStyle="1" w:styleId="11">
    <w:name w:val="zuoz"/>
    <w:basedOn w:val="5"/>
    <w:qFormat/>
    <w:uiPriority w:val="0"/>
  </w:style>
  <w:style w:type="character" w:customStyle="1" w:styleId="12">
    <w:name w:val="update"/>
    <w:basedOn w:val="5"/>
    <w:qFormat/>
    <w:uiPriority w:val="0"/>
  </w:style>
  <w:style w:type="character" w:customStyle="1" w:styleId="13">
    <w:name w:val="hot1"/>
    <w:basedOn w:val="5"/>
    <w:qFormat/>
    <w:uiPriority w:val="0"/>
  </w:style>
  <w:style w:type="character" w:customStyle="1" w:styleId="14">
    <w:name w:val="td12"/>
    <w:basedOn w:val="5"/>
    <w:qFormat/>
    <w:uiPriority w:val="0"/>
    <w:rPr>
      <w:rFonts w:ascii="Arial" w:hAnsi="Arial" w:cs="Arial"/>
      <w:color w:val="FFFFFF"/>
      <w:sz w:val="16"/>
      <w:szCs w:val="16"/>
    </w:rPr>
  </w:style>
  <w:style w:type="character" w:customStyle="1" w:styleId="15">
    <w:name w:val="td22"/>
    <w:basedOn w:val="5"/>
    <w:qFormat/>
    <w:uiPriority w:val="0"/>
  </w:style>
  <w:style w:type="character" w:customStyle="1" w:styleId="16">
    <w:name w:val="td32"/>
    <w:basedOn w:val="5"/>
    <w:qFormat/>
    <w:uiPriority w:val="0"/>
  </w:style>
  <w:style w:type="character" w:customStyle="1" w:styleId="17">
    <w:name w:val="hom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2020-10-16T01:10:58Z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