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FF0000"/>
          <w:sz w:val="72"/>
          <w:szCs w:val="72"/>
          <w:highlight w:val="none"/>
        </w:rPr>
      </w:pPr>
      <w:r>
        <w:rPr>
          <w:rFonts w:hint="eastAsia" w:asciiTheme="minorEastAsia" w:hAnsiTheme="minorEastAsia"/>
          <w:b/>
          <w:color w:val="FF0000"/>
          <w:sz w:val="72"/>
          <w:szCs w:val="72"/>
          <w:highlight w:val="none"/>
        </w:rPr>
        <w:t>绥滨县农业农村局文件</w:t>
      </w:r>
    </w:p>
    <w:p>
      <w:pPr>
        <w:snapToGrid w:val="0"/>
        <w:rPr>
          <w:rFonts w:ascii="仿宋" w:hAnsi="仿宋" w:eastAsia="仿宋"/>
          <w:b/>
          <w:sz w:val="32"/>
          <w:szCs w:val="32"/>
          <w:highlight w:val="none"/>
        </w:rPr>
      </w:pPr>
      <w:r>
        <w:rPr>
          <w:rFonts w:hint="eastAsia" w:ascii="仿宋" w:hAnsi="仿宋" w:eastAsia="仿宋"/>
          <w:b/>
          <w:color w:val="FF0000"/>
          <w:sz w:val="32"/>
          <w:szCs w:val="32"/>
          <w:highlight w:val="none"/>
        </w:rPr>
        <w:t xml:space="preserve">                 </w:t>
      </w:r>
      <w:r>
        <w:rPr>
          <w:rFonts w:hint="eastAsia" w:ascii="仿宋" w:hAnsi="仿宋" w:eastAsia="仿宋"/>
          <w:b/>
          <w:sz w:val="32"/>
          <w:szCs w:val="32"/>
          <w:highlight w:val="none"/>
        </w:rPr>
        <w:t>绥农发 [202</w:t>
      </w:r>
      <w:r>
        <w:rPr>
          <w:rFonts w:hint="eastAsia" w:ascii="仿宋" w:hAnsi="仿宋" w:eastAsia="仿宋"/>
          <w:b/>
          <w:sz w:val="32"/>
          <w:szCs w:val="32"/>
          <w:highlight w:val="none"/>
          <w:lang w:val="en-US" w:eastAsia="zh-CN"/>
        </w:rPr>
        <w:t>3</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30</w:t>
      </w:r>
      <w:r>
        <w:rPr>
          <w:rFonts w:hint="eastAsia" w:ascii="仿宋" w:hAnsi="仿宋" w:eastAsia="仿宋"/>
          <w:b/>
          <w:sz w:val="32"/>
          <w:szCs w:val="32"/>
          <w:highlight w:val="none"/>
        </w:rPr>
        <w:t>号</w:t>
      </w:r>
    </w:p>
    <w:p>
      <w:pPr>
        <w:snapToGrid w:val="0"/>
        <w:rPr>
          <w:rFonts w:ascii="仿宋" w:hAnsi="仿宋" w:eastAsia="仿宋"/>
          <w:sz w:val="32"/>
          <w:szCs w:val="32"/>
          <w:highlight w:val="none"/>
        </w:rPr>
      </w:pPr>
      <w:r>
        <w:rPr>
          <w:rFonts w:hint="eastAsia" w:ascii="仿宋" w:hAnsi="仿宋" w:eastAsia="仿宋"/>
          <w:b/>
          <w:color w:val="FF0000"/>
          <w:sz w:val="32"/>
          <w:szCs w:val="32"/>
          <w:highlight w:val="none"/>
          <w:u w:val="single"/>
        </w:rPr>
        <w:t xml:space="preserve">                                                    </w:t>
      </w:r>
      <w:r>
        <w:rPr>
          <w:rFonts w:hint="eastAsia" w:ascii="仿宋" w:hAnsi="仿宋" w:eastAsia="仿宋"/>
          <w:sz w:val="32"/>
          <w:szCs w:val="32"/>
          <w:highlight w:val="none"/>
        </w:rPr>
        <w:t xml:space="preserve">                                    </w:t>
      </w:r>
    </w:p>
    <w:p>
      <w:pPr>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关于印发《绥滨县202</w:t>
      </w:r>
      <w:r>
        <w:rPr>
          <w:rFonts w:hint="eastAsia" w:asciiTheme="majorEastAsia" w:hAnsiTheme="majorEastAsia" w:eastAsiaTheme="majorEastAsia"/>
          <w:b/>
          <w:sz w:val="44"/>
          <w:szCs w:val="44"/>
          <w:highlight w:val="none"/>
          <w:lang w:val="en-US" w:eastAsia="zh-CN"/>
        </w:rPr>
        <w:t>3</w:t>
      </w:r>
      <w:r>
        <w:rPr>
          <w:rFonts w:hint="eastAsia" w:asciiTheme="majorEastAsia" w:hAnsiTheme="majorEastAsia" w:eastAsiaTheme="majorEastAsia"/>
          <w:b/>
          <w:sz w:val="44"/>
          <w:szCs w:val="44"/>
          <w:highlight w:val="none"/>
        </w:rPr>
        <w:t>年农业生产</w:t>
      </w:r>
    </w:p>
    <w:p>
      <w:pPr>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社会化服务项目实施方案》的通知</w:t>
      </w:r>
    </w:p>
    <w:p>
      <w:pPr>
        <w:rPr>
          <w:rFonts w:ascii="仿宋" w:hAnsi="仿宋" w:eastAsia="仿宋"/>
          <w:sz w:val="32"/>
          <w:szCs w:val="32"/>
          <w:highlight w:val="none"/>
        </w:rPr>
      </w:pPr>
    </w:p>
    <w:p>
      <w:pPr>
        <w:rPr>
          <w:rFonts w:ascii="仿宋" w:hAnsi="仿宋" w:eastAsia="仿宋"/>
          <w:sz w:val="32"/>
          <w:szCs w:val="32"/>
          <w:highlight w:val="none"/>
        </w:rPr>
      </w:pPr>
      <w:r>
        <w:rPr>
          <w:rFonts w:hint="eastAsia" w:ascii="仿宋" w:hAnsi="仿宋" w:eastAsia="仿宋"/>
          <w:sz w:val="32"/>
          <w:szCs w:val="32"/>
          <w:highlight w:val="none"/>
        </w:rPr>
        <w:t>各乡（镇）、有关服务主体：</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为推进全县202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年农业生产社会化服务项目实施，现制定了《绥滨县202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年农业生产社会化服务项目实施方案》，现印发给你们，请认真贯彻落实。</w:t>
      </w:r>
    </w:p>
    <w:p>
      <w:pPr>
        <w:ind w:firstLine="640" w:firstLineChars="200"/>
        <w:rPr>
          <w:rFonts w:ascii="仿宋" w:hAnsi="仿宋" w:eastAsia="仿宋"/>
          <w:sz w:val="32"/>
          <w:szCs w:val="32"/>
          <w:highlight w:val="none"/>
        </w:rPr>
      </w:pPr>
    </w:p>
    <w:p>
      <w:pPr>
        <w:ind w:firstLine="640" w:firstLineChars="200"/>
        <w:rPr>
          <w:rFonts w:ascii="仿宋" w:hAnsi="仿宋" w:eastAsia="仿宋"/>
          <w:sz w:val="32"/>
          <w:szCs w:val="32"/>
          <w:highlight w:val="none"/>
        </w:rPr>
      </w:pPr>
    </w:p>
    <w:p>
      <w:pPr>
        <w:ind w:firstLine="3680" w:firstLineChars="1150"/>
        <w:rPr>
          <w:rFonts w:ascii="仿宋" w:hAnsi="仿宋" w:eastAsia="仿宋"/>
          <w:sz w:val="32"/>
          <w:szCs w:val="32"/>
          <w:highlight w:val="none"/>
        </w:rPr>
      </w:pPr>
    </w:p>
    <w:p>
      <w:pPr>
        <w:ind w:firstLine="3680" w:firstLineChars="1150"/>
        <w:rPr>
          <w:rFonts w:ascii="仿宋" w:hAnsi="仿宋" w:eastAsia="仿宋"/>
          <w:sz w:val="32"/>
          <w:szCs w:val="32"/>
          <w:highlight w:val="none"/>
        </w:rPr>
      </w:pPr>
    </w:p>
    <w:p>
      <w:pPr>
        <w:ind w:firstLine="3840" w:firstLineChars="1200"/>
        <w:rPr>
          <w:rFonts w:ascii="仿宋" w:hAnsi="仿宋" w:eastAsia="仿宋"/>
          <w:sz w:val="32"/>
          <w:szCs w:val="32"/>
          <w:highlight w:val="none"/>
        </w:rPr>
      </w:pPr>
      <w:r>
        <w:rPr>
          <w:rFonts w:hint="eastAsia" w:ascii="仿宋" w:hAnsi="仿宋" w:eastAsia="仿宋"/>
          <w:sz w:val="32"/>
          <w:szCs w:val="32"/>
          <w:highlight w:val="none"/>
        </w:rPr>
        <w:t>绥滨县农业农村局</w:t>
      </w:r>
    </w:p>
    <w:p>
      <w:pPr>
        <w:ind w:firstLine="3840" w:firstLineChars="1200"/>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年9月</w:t>
      </w:r>
      <w:r>
        <w:rPr>
          <w:rFonts w:hint="eastAsia" w:ascii="仿宋" w:hAnsi="仿宋" w:eastAsia="仿宋"/>
          <w:sz w:val="32"/>
          <w:szCs w:val="32"/>
          <w:highlight w:val="none"/>
          <w:lang w:val="en-US" w:eastAsia="zh-CN"/>
        </w:rPr>
        <w:t>25</w:t>
      </w:r>
      <w:r>
        <w:rPr>
          <w:rFonts w:hint="eastAsia" w:ascii="仿宋" w:hAnsi="仿宋" w:eastAsia="仿宋"/>
          <w:sz w:val="32"/>
          <w:szCs w:val="32"/>
          <w:highlight w:val="none"/>
        </w:rPr>
        <w:t>日</w:t>
      </w:r>
    </w:p>
    <w:p>
      <w:pPr>
        <w:jc w:val="center"/>
        <w:rPr>
          <w:rFonts w:ascii="仿宋" w:hAnsi="仿宋" w:eastAsia="仿宋"/>
          <w:sz w:val="32"/>
          <w:szCs w:val="32"/>
          <w:highlight w:val="none"/>
        </w:rPr>
      </w:pPr>
    </w:p>
    <w:p>
      <w:pPr>
        <w:jc w:val="center"/>
        <w:rPr>
          <w:rFonts w:ascii="仿宋" w:hAnsi="仿宋" w:eastAsia="仿宋"/>
          <w:sz w:val="32"/>
          <w:szCs w:val="32"/>
          <w:highlight w:val="none"/>
        </w:rPr>
      </w:pPr>
    </w:p>
    <w:p>
      <w:pPr>
        <w:jc w:val="center"/>
        <w:rPr>
          <w:rFonts w:ascii="仿宋" w:hAnsi="仿宋" w:eastAsia="仿宋"/>
          <w:sz w:val="32"/>
          <w:szCs w:val="32"/>
          <w:highlight w:val="none"/>
        </w:rPr>
      </w:pPr>
    </w:p>
    <w:p>
      <w:pPr>
        <w:jc w:val="center"/>
        <w:rPr>
          <w:rFonts w:ascii="仿宋" w:hAnsi="仿宋" w:eastAsia="仿宋"/>
          <w:sz w:val="32"/>
          <w:szCs w:val="32"/>
          <w:highlight w:val="none"/>
        </w:rPr>
      </w:pPr>
    </w:p>
    <w:p>
      <w:pPr>
        <w:rPr>
          <w:rFonts w:ascii="仿宋" w:hAnsi="仿宋" w:eastAsia="仿宋"/>
          <w:sz w:val="32"/>
          <w:szCs w:val="32"/>
          <w:highlight w:val="none"/>
        </w:rPr>
      </w:pPr>
    </w:p>
    <w:p>
      <w:pPr>
        <w:jc w:val="center"/>
        <w:rPr>
          <w:rFonts w:ascii="仿宋" w:hAnsi="仿宋" w:eastAsia="仿宋"/>
          <w:sz w:val="32"/>
          <w:szCs w:val="32"/>
          <w:highlight w:val="none"/>
        </w:rPr>
      </w:pPr>
    </w:p>
    <w:p>
      <w:pPr>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绥滨县202</w:t>
      </w:r>
      <w:r>
        <w:rPr>
          <w:rFonts w:hint="eastAsia" w:asciiTheme="majorEastAsia" w:hAnsiTheme="majorEastAsia" w:eastAsiaTheme="majorEastAsia"/>
          <w:b/>
          <w:sz w:val="44"/>
          <w:szCs w:val="44"/>
          <w:highlight w:val="none"/>
          <w:lang w:val="en-US" w:eastAsia="zh-CN"/>
        </w:rPr>
        <w:t>3</w:t>
      </w:r>
      <w:r>
        <w:rPr>
          <w:rFonts w:hint="eastAsia" w:asciiTheme="majorEastAsia" w:hAnsiTheme="majorEastAsia" w:eastAsiaTheme="majorEastAsia"/>
          <w:b/>
          <w:sz w:val="44"/>
          <w:szCs w:val="44"/>
          <w:highlight w:val="none"/>
        </w:rPr>
        <w:t>年农业生产社会化</w:t>
      </w:r>
    </w:p>
    <w:p>
      <w:pPr>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服务项目实施方案</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rPr>
        <w:t>为做好全县202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年农业生产社会化服务项目实施工作,按照《黑龙江省202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年农业生产社会化服务项目实施方案》（黑农厅</w:t>
      </w:r>
      <w:r>
        <w:rPr>
          <w:rFonts w:hint="eastAsia" w:ascii="仿宋" w:hAnsi="仿宋" w:eastAsia="仿宋"/>
          <w:sz w:val="32"/>
          <w:szCs w:val="32"/>
          <w:highlight w:val="none"/>
          <w:lang w:eastAsia="zh-CN"/>
        </w:rPr>
        <w:t>发</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291</w:t>
      </w:r>
      <w:r>
        <w:rPr>
          <w:rFonts w:hint="eastAsia" w:ascii="仿宋" w:hAnsi="仿宋" w:eastAsia="仿宋"/>
          <w:sz w:val="32"/>
          <w:szCs w:val="32"/>
          <w:highlight w:val="none"/>
        </w:rPr>
        <w:t>号）、《关于印发&lt;农业生产社会化服务相关政策的意见&gt;的通知》（黑农厅函[202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560</w:t>
      </w:r>
      <w:r>
        <w:rPr>
          <w:rFonts w:hint="eastAsia" w:ascii="仿宋" w:hAnsi="仿宋" w:eastAsia="仿宋"/>
          <w:sz w:val="32"/>
          <w:szCs w:val="32"/>
          <w:highlight w:val="none"/>
        </w:rPr>
        <w:t>号）</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关于规范县级农业社会化服务</w:t>
      </w:r>
      <w:r>
        <w:rPr>
          <w:rFonts w:hint="default" w:ascii="仿宋" w:hAnsi="仿宋" w:eastAsia="仿宋"/>
          <w:sz w:val="32"/>
          <w:szCs w:val="32"/>
          <w:highlight w:val="none"/>
          <w:lang w:val="en-US" w:eastAsia="zh-CN"/>
        </w:rPr>
        <w:t>监管平台建设（试运行）的通知</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(黑农厅函[</w:t>
      </w:r>
      <w:r>
        <w:rPr>
          <w:rFonts w:hint="default" w:ascii="仿宋" w:hAnsi="仿宋" w:eastAsia="仿宋"/>
          <w:sz w:val="32"/>
          <w:szCs w:val="32"/>
          <w:highlight w:val="none"/>
          <w:lang w:val="en-US" w:eastAsia="zh-CN"/>
        </w:rPr>
        <w:t>2023</w:t>
      </w:r>
      <w:r>
        <w:rPr>
          <w:rFonts w:hint="eastAsia" w:ascii="仿宋" w:hAnsi="仿宋" w:eastAsia="仿宋"/>
          <w:sz w:val="32"/>
          <w:szCs w:val="32"/>
          <w:highlight w:val="none"/>
          <w:lang w:val="en-US" w:eastAsia="zh-CN"/>
        </w:rPr>
        <w:t>]</w:t>
      </w:r>
      <w:r>
        <w:rPr>
          <w:rFonts w:hint="default" w:ascii="仿宋" w:hAnsi="仿宋" w:eastAsia="仿宋"/>
          <w:sz w:val="32"/>
          <w:szCs w:val="32"/>
          <w:highlight w:val="none"/>
          <w:lang w:val="en-US" w:eastAsia="zh-CN"/>
        </w:rPr>
        <w:t>258</w:t>
      </w:r>
      <w:r>
        <w:rPr>
          <w:rFonts w:hint="eastAsia" w:ascii="仿宋" w:hAnsi="仿宋" w:eastAsia="仿宋"/>
          <w:sz w:val="32"/>
          <w:szCs w:val="32"/>
          <w:highlight w:val="none"/>
          <w:lang w:val="en-US" w:eastAsia="zh-CN"/>
        </w:rPr>
        <w:t>号)</w:t>
      </w:r>
      <w:r>
        <w:rPr>
          <w:rFonts w:hint="eastAsia" w:ascii="仿宋" w:hAnsi="仿宋" w:eastAsia="仿宋"/>
          <w:sz w:val="32"/>
          <w:szCs w:val="32"/>
          <w:highlight w:val="none"/>
        </w:rPr>
        <w:t>和《绥滨县202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年度农业生产托管服务推进实施方案</w:t>
      </w:r>
      <w:r>
        <w:rPr>
          <w:rFonts w:hint="eastAsia" w:ascii="仿宋" w:hAnsi="仿宋" w:eastAsia="仿宋"/>
          <w:sz w:val="32"/>
          <w:szCs w:val="32"/>
          <w:highlight w:val="none"/>
          <w:lang w:eastAsia="zh-CN"/>
        </w:rPr>
        <w:t>》（</w:t>
      </w:r>
      <w:r>
        <w:rPr>
          <w:rFonts w:hint="eastAsia" w:ascii="仿宋" w:hAnsi="仿宋" w:eastAsia="仿宋"/>
          <w:sz w:val="32"/>
          <w:szCs w:val="32"/>
          <w:highlight w:val="none"/>
        </w:rPr>
        <w:t>绥农发[202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号）等文件要求，结合我县本年度托管工作实践，制定本方案。</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一、任务目标</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围绕粮食和大豆油料等重要农产品生产，聚焦推动小农户与现代农业有机衔接，支持符合条件的农民专业合作社、农业服务类企业、农业服务专业户、农村集体经济组织、供销合作社等开展农业社会化服务，推动发展服务带动型规模经营，促进提高技术到位率、服务覆盖面和补贴精准性，推动节本增效和农民增收。将大豆、玉米单产提升等先进适用技术作为重点内容，支持各类服务主体开展全程托管等服务，促进高产高质</w:t>
      </w:r>
      <w:r>
        <w:rPr>
          <w:rFonts w:hint="eastAsia" w:ascii="仿宋" w:hAnsi="仿宋" w:eastAsia="仿宋"/>
          <w:sz w:val="32"/>
          <w:szCs w:val="32"/>
          <w:highlight w:val="none"/>
          <w:lang w:eastAsia="zh-CN"/>
        </w:rPr>
        <w:t>、</w:t>
      </w:r>
      <w:r>
        <w:rPr>
          <w:rFonts w:hint="eastAsia" w:ascii="仿宋" w:hAnsi="仿宋" w:eastAsia="仿宋"/>
          <w:sz w:val="32"/>
          <w:szCs w:val="32"/>
          <w:highlight w:val="none"/>
        </w:rPr>
        <w:t>节本减损</w:t>
      </w:r>
      <w:r>
        <w:rPr>
          <w:rFonts w:hint="eastAsia" w:ascii="仿宋" w:hAnsi="仿宋" w:eastAsia="仿宋"/>
          <w:sz w:val="32"/>
          <w:szCs w:val="32"/>
          <w:highlight w:val="none"/>
          <w:lang w:eastAsia="zh-CN"/>
        </w:rPr>
        <w:t>。</w:t>
      </w:r>
      <w:r>
        <w:rPr>
          <w:rFonts w:hint="eastAsia" w:ascii="仿宋" w:hAnsi="仿宋" w:eastAsia="仿宋"/>
          <w:sz w:val="32"/>
          <w:szCs w:val="32"/>
          <w:highlight w:val="none"/>
        </w:rPr>
        <w:t>积极探索将作业监测终端的监测数据作为作业补助面积核定、相关补贴资金发放的重要依据。通过项目引导，进一步推动服务主体壮大、服务模式创新、服务行业规范，不断优化市场环节、激发主体活力、提升行业竞争力，推动以农业生产托管为主的农业社会化服务提档升级、提质增效，实现农业生产经营方式变革，助推我县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年农业生产托管服务项目工作稳步推进。</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二、申报条件</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农业生产社会化服务项目实行申报制。</w:t>
      </w:r>
      <w:r>
        <w:rPr>
          <w:rFonts w:hint="eastAsia" w:ascii="仿宋" w:hAnsi="仿宋" w:eastAsia="仿宋"/>
          <w:sz w:val="32"/>
          <w:szCs w:val="32"/>
          <w:highlight w:val="none"/>
          <w:lang w:eastAsia="zh-CN"/>
        </w:rPr>
        <w:t>经绥滨县政府网站</w:t>
      </w:r>
      <w:r>
        <w:rPr>
          <w:rFonts w:hint="eastAsia" w:ascii="仿宋" w:hAnsi="仿宋" w:eastAsia="仿宋"/>
          <w:sz w:val="32"/>
          <w:szCs w:val="32"/>
          <w:highlight w:val="none"/>
          <w:lang w:val="en-US" w:eastAsia="zh-CN"/>
        </w:rPr>
        <w:t>2023年6月</w:t>
      </w:r>
      <w:r>
        <w:rPr>
          <w:rFonts w:hint="eastAsia" w:ascii="仿宋" w:hAnsi="仿宋" w:eastAsia="仿宋"/>
          <w:sz w:val="32"/>
          <w:szCs w:val="32"/>
          <w:highlight w:val="none"/>
          <w:lang w:eastAsia="zh-CN"/>
        </w:rPr>
        <w:t>公示的《绥滨县20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lang w:eastAsia="zh-CN"/>
        </w:rPr>
        <w:t>年度农业生产全程托管服务主体公示名单》中</w:t>
      </w:r>
      <w:r>
        <w:rPr>
          <w:rFonts w:hint="eastAsia" w:ascii="仿宋" w:hAnsi="仿宋" w:eastAsia="仿宋"/>
          <w:sz w:val="32"/>
          <w:szCs w:val="32"/>
          <w:highlight w:val="none"/>
          <w:lang w:val="en-US" w:eastAsia="zh-CN"/>
        </w:rPr>
        <w:t>28</w:t>
      </w:r>
      <w:r>
        <w:rPr>
          <w:rFonts w:hint="eastAsia" w:ascii="仿宋" w:hAnsi="仿宋" w:eastAsia="仿宋"/>
          <w:sz w:val="32"/>
          <w:szCs w:val="32"/>
          <w:highlight w:val="none"/>
        </w:rPr>
        <w:t>个服务主体可以自愿申报202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年度农业生产社会化服务项目扶持。本年度服务主体全程托管服务最低申报面积为</w:t>
      </w:r>
      <w:r>
        <w:rPr>
          <w:rFonts w:hint="eastAsia" w:ascii="仿宋" w:hAnsi="仿宋" w:eastAsia="仿宋"/>
          <w:sz w:val="32"/>
          <w:szCs w:val="32"/>
          <w:highlight w:val="none"/>
          <w:lang w:val="en-US" w:eastAsia="zh-CN"/>
        </w:rPr>
        <w:t>2000</w:t>
      </w:r>
      <w:r>
        <w:rPr>
          <w:rFonts w:hint="eastAsia" w:ascii="仿宋" w:hAnsi="仿宋" w:eastAsia="仿宋"/>
          <w:sz w:val="32"/>
          <w:szCs w:val="32"/>
          <w:highlight w:val="none"/>
        </w:rPr>
        <w:t>亩，且</w:t>
      </w:r>
      <w:r>
        <w:rPr>
          <w:rFonts w:hint="eastAsia" w:ascii="仿宋" w:hAnsi="仿宋" w:eastAsia="仿宋"/>
          <w:sz w:val="32"/>
          <w:szCs w:val="32"/>
          <w:highlight w:val="none"/>
          <w:lang w:eastAsia="zh-CN"/>
        </w:rPr>
        <w:t>需</w:t>
      </w:r>
      <w:r>
        <w:rPr>
          <w:rFonts w:hint="eastAsia" w:ascii="仿宋" w:hAnsi="仿宋" w:eastAsia="仿宋"/>
          <w:sz w:val="32"/>
          <w:szCs w:val="32"/>
          <w:highlight w:val="none"/>
        </w:rPr>
        <w:t>实现有</w:t>
      </w:r>
      <w:r>
        <w:rPr>
          <w:rFonts w:hint="eastAsia" w:ascii="仿宋" w:hAnsi="仿宋" w:eastAsia="仿宋"/>
          <w:sz w:val="32"/>
          <w:szCs w:val="32"/>
          <w:highlight w:val="none"/>
          <w:lang w:eastAsia="zh-CN"/>
        </w:rPr>
        <w:t>托管</w:t>
      </w:r>
      <w:r>
        <w:rPr>
          <w:rFonts w:hint="eastAsia" w:ascii="仿宋" w:hAnsi="仿宋" w:eastAsia="仿宋"/>
          <w:sz w:val="32"/>
          <w:szCs w:val="32"/>
          <w:highlight w:val="none"/>
        </w:rPr>
        <w:t>经营净收益。</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三、项目内容</w:t>
      </w:r>
    </w:p>
    <w:p>
      <w:pPr>
        <w:ind w:firstLine="643" w:firstLineChars="200"/>
        <w:rPr>
          <w:rFonts w:ascii="仿宋" w:hAnsi="仿宋" w:eastAsia="仿宋"/>
          <w:sz w:val="32"/>
          <w:szCs w:val="32"/>
          <w:highlight w:val="none"/>
        </w:rPr>
      </w:pPr>
      <w:r>
        <w:rPr>
          <w:rFonts w:hint="eastAsia" w:ascii="仿宋" w:hAnsi="仿宋" w:eastAsia="仿宋"/>
          <w:b/>
          <w:sz w:val="32"/>
          <w:szCs w:val="32"/>
          <w:highlight w:val="none"/>
        </w:rPr>
        <w:t>（一）补助条件。</w:t>
      </w:r>
      <w:r>
        <w:rPr>
          <w:rFonts w:hint="eastAsia" w:ascii="仿宋" w:hAnsi="仿宋" w:eastAsia="仿宋"/>
          <w:sz w:val="32"/>
          <w:szCs w:val="32"/>
          <w:highlight w:val="none"/>
        </w:rPr>
        <w:t>补助全部用于玉米、水稻和大豆作物</w:t>
      </w:r>
      <w:r>
        <w:rPr>
          <w:rFonts w:hint="eastAsia" w:ascii="仿宋" w:hAnsi="仿宋" w:eastAsia="仿宋"/>
          <w:sz w:val="32"/>
          <w:szCs w:val="32"/>
          <w:highlight w:val="none"/>
          <w:lang w:eastAsia="zh-CN"/>
        </w:rPr>
        <w:t>等</w:t>
      </w:r>
      <w:r>
        <w:rPr>
          <w:rFonts w:hint="eastAsia" w:ascii="仿宋" w:hAnsi="仿宋" w:eastAsia="仿宋"/>
          <w:sz w:val="32"/>
          <w:szCs w:val="32"/>
          <w:highlight w:val="none"/>
        </w:rPr>
        <w:t>全程托管服务。</w:t>
      </w:r>
      <w:r>
        <w:rPr>
          <w:rFonts w:hint="eastAsia" w:ascii="仿宋" w:hAnsi="仿宋" w:eastAsia="仿宋"/>
          <w:sz w:val="32"/>
          <w:szCs w:val="32"/>
          <w:highlight w:val="none"/>
          <w:lang w:eastAsia="zh-CN"/>
        </w:rPr>
        <w:t>服务</w:t>
      </w:r>
      <w:r>
        <w:rPr>
          <w:rFonts w:hint="eastAsia" w:ascii="仿宋" w:hAnsi="仿宋" w:eastAsia="仿宋"/>
          <w:sz w:val="32"/>
          <w:szCs w:val="32"/>
          <w:highlight w:val="none"/>
        </w:rPr>
        <w:t>小农户面积</w:t>
      </w:r>
      <w:r>
        <w:rPr>
          <w:rFonts w:hint="eastAsia" w:ascii="仿宋" w:hAnsi="仿宋" w:eastAsia="仿宋"/>
          <w:sz w:val="32"/>
          <w:szCs w:val="32"/>
          <w:highlight w:val="none"/>
          <w:lang w:eastAsia="zh-CN"/>
        </w:rPr>
        <w:t>（</w:t>
      </w:r>
      <w:r>
        <w:rPr>
          <w:rFonts w:hint="eastAsia" w:ascii="仿宋" w:hAnsi="仿宋" w:eastAsia="仿宋"/>
          <w:sz w:val="32"/>
          <w:szCs w:val="32"/>
          <w:highlight w:val="none"/>
        </w:rPr>
        <w:t>500亩以下</w:t>
      </w:r>
      <w:r>
        <w:rPr>
          <w:rFonts w:hint="eastAsia" w:ascii="仿宋" w:hAnsi="仿宋" w:eastAsia="仿宋"/>
          <w:sz w:val="32"/>
          <w:szCs w:val="32"/>
          <w:highlight w:val="none"/>
          <w:lang w:eastAsia="zh-CN"/>
        </w:rPr>
        <w:t>）</w:t>
      </w:r>
      <w:r>
        <w:rPr>
          <w:rFonts w:hint="eastAsia" w:ascii="仿宋" w:hAnsi="仿宋" w:eastAsia="仿宋"/>
          <w:sz w:val="32"/>
          <w:szCs w:val="32"/>
          <w:highlight w:val="none"/>
        </w:rPr>
        <w:t>占比要达到60％以上。对旱田作物补贴要求达到“耕、种、防、收”四个全程必要环节；对水田作物补贴要求达到“种（插）、收”两个核心必要环节；在上述必要环节基础上，可以外延生产环节，鼓励全链条托管服务，但单环节和非必要多环节不享受托管服务项目扶持。</w:t>
      </w:r>
    </w:p>
    <w:p>
      <w:pPr>
        <w:ind w:firstLine="643" w:firstLineChars="200"/>
        <w:rPr>
          <w:rFonts w:ascii="仿宋" w:hAnsi="仿宋" w:eastAsia="仿宋"/>
          <w:b/>
          <w:sz w:val="32"/>
          <w:szCs w:val="32"/>
          <w:highlight w:val="none"/>
        </w:rPr>
      </w:pPr>
      <w:r>
        <w:rPr>
          <w:rFonts w:hint="eastAsia" w:ascii="仿宋" w:hAnsi="仿宋" w:eastAsia="仿宋"/>
          <w:b/>
          <w:sz w:val="32"/>
          <w:szCs w:val="32"/>
          <w:highlight w:val="none"/>
        </w:rPr>
        <w:t>（二）补助范围。</w:t>
      </w:r>
      <w:r>
        <w:rPr>
          <w:rFonts w:hint="eastAsia" w:ascii="仿宋" w:hAnsi="仿宋" w:eastAsia="仿宋"/>
          <w:sz w:val="32"/>
          <w:szCs w:val="32"/>
          <w:highlight w:val="none"/>
        </w:rPr>
        <w:t>补助范围为我县范围内开展全程托管服务的乡（镇）、村屯，托管的耕地应当是取得合法来源的农村集体耕地（含国有村用部分），而绥滨农场、普阳农场和二九零农场所属耕地和县域内其他国有耕地不计入项目扶持面积。服务主体为自身流转的土地提供作业生产的面积，不得纳入农业生产托管服务项目补助范围</w:t>
      </w:r>
      <w:r>
        <w:rPr>
          <w:rFonts w:hint="eastAsia" w:ascii="仿宋" w:hAnsi="仿宋" w:eastAsia="仿宋"/>
          <w:sz w:val="32"/>
          <w:szCs w:val="32"/>
          <w:highlight w:val="none"/>
          <w:lang w:eastAsia="zh-CN"/>
        </w:rPr>
        <w:t>；两家及以上服务主体不得通过相互提供交叉作业服务获取农业生产托管服务项目补助资金；</w:t>
      </w:r>
      <w:r>
        <w:rPr>
          <w:rFonts w:hint="eastAsia" w:ascii="仿宋" w:hAnsi="仿宋" w:eastAsia="仿宋"/>
          <w:sz w:val="32"/>
          <w:szCs w:val="32"/>
          <w:highlight w:val="none"/>
        </w:rPr>
        <w:t>开展“垦地合作项目”的服务主体，</w:t>
      </w:r>
      <w:r>
        <w:rPr>
          <w:rFonts w:hint="eastAsia" w:ascii="仿宋" w:hAnsi="仿宋" w:eastAsia="仿宋"/>
          <w:sz w:val="32"/>
          <w:szCs w:val="32"/>
          <w:highlight w:val="none"/>
          <w:lang w:eastAsia="zh-CN"/>
        </w:rPr>
        <w:t>不在地方项目实施部门申报补贴项目，需在所在</w:t>
      </w:r>
      <w:r>
        <w:rPr>
          <w:rFonts w:hint="eastAsia" w:ascii="仿宋" w:hAnsi="仿宋" w:eastAsia="仿宋"/>
          <w:sz w:val="32"/>
          <w:szCs w:val="32"/>
          <w:highlight w:val="none"/>
        </w:rPr>
        <w:t>垦区</w:t>
      </w:r>
      <w:r>
        <w:rPr>
          <w:rFonts w:hint="eastAsia" w:ascii="仿宋" w:hAnsi="仿宋" w:eastAsia="仿宋"/>
          <w:sz w:val="32"/>
          <w:szCs w:val="32"/>
          <w:highlight w:val="none"/>
          <w:lang w:eastAsia="zh-CN"/>
        </w:rPr>
        <w:t>部门申报本年度托管服务项目。</w:t>
      </w:r>
    </w:p>
    <w:p>
      <w:pPr>
        <w:keepNext w:val="0"/>
        <w:keepLines w:val="0"/>
        <w:widowControl/>
        <w:suppressLineNumbers w:val="0"/>
        <w:ind w:firstLine="643" w:firstLineChars="200"/>
        <w:jc w:val="left"/>
        <w:rPr>
          <w:rFonts w:ascii="仿宋" w:hAnsi="仿宋" w:eastAsia="仿宋"/>
          <w:sz w:val="32"/>
          <w:szCs w:val="32"/>
          <w:highlight w:val="none"/>
        </w:rPr>
      </w:pPr>
      <w:r>
        <w:rPr>
          <w:rFonts w:hint="eastAsia" w:ascii="仿宋" w:hAnsi="仿宋" w:eastAsia="仿宋"/>
          <w:b/>
          <w:sz w:val="32"/>
          <w:szCs w:val="32"/>
          <w:highlight w:val="none"/>
        </w:rPr>
        <w:t>（三）补助对象。</w:t>
      </w:r>
      <w:r>
        <w:rPr>
          <w:rFonts w:hint="eastAsia" w:ascii="仿宋" w:hAnsi="仿宋" w:eastAsia="仿宋"/>
          <w:sz w:val="32"/>
          <w:szCs w:val="32"/>
          <w:highlight w:val="none"/>
        </w:rPr>
        <w:t>对符合项目政策要求，纳入中国农业社会化服务平台名录库</w:t>
      </w:r>
      <w:r>
        <w:rPr>
          <w:rFonts w:hint="eastAsia" w:ascii="仿宋" w:hAnsi="仿宋" w:eastAsia="仿宋"/>
          <w:sz w:val="32"/>
          <w:szCs w:val="32"/>
          <w:highlight w:val="none"/>
          <w:lang w:eastAsia="zh-CN"/>
        </w:rPr>
        <w:t>和黑龙江省</w:t>
      </w:r>
      <w:r>
        <w:rPr>
          <w:rFonts w:hint="eastAsia" w:ascii="仿宋" w:hAnsi="仿宋" w:eastAsia="仿宋"/>
          <w:sz w:val="32"/>
          <w:szCs w:val="32"/>
          <w:highlight w:val="none"/>
        </w:rPr>
        <w:t>社会化服务监管平台（以下简称名录库）且从事农业生产性服务的农村集体经济组织、农民合作社、供销合作社、专业服务公司、涉农企业和家庭农场共六类服务主体可以进行补助，以单个服务主体为补助对象。服务主体和托管农户严格履行服务合同，违约的服务主体不能享受农业生产托管服务项目补贴</w:t>
      </w:r>
      <w:r>
        <w:rPr>
          <w:rFonts w:hint="eastAsia" w:ascii="仿宋" w:hAnsi="仿宋" w:eastAsia="仿宋"/>
          <w:sz w:val="32"/>
          <w:szCs w:val="32"/>
          <w:highlight w:val="none"/>
          <w:lang w:eastAsia="zh-CN"/>
        </w:rPr>
        <w:t>；</w:t>
      </w:r>
      <w:r>
        <w:rPr>
          <w:rFonts w:ascii="仿宋_GB2312" w:hAnsi="仿宋_GB2312" w:eastAsia="仿宋_GB2312" w:cs="仿宋_GB2312"/>
          <w:color w:val="000000"/>
          <w:kern w:val="0"/>
          <w:sz w:val="31"/>
          <w:szCs w:val="31"/>
          <w:lang w:val="en-US" w:eastAsia="zh-CN" w:bidi="ar"/>
        </w:rPr>
        <w:t>北大荒农垦集团及其下属企业</w:t>
      </w:r>
      <w:r>
        <w:rPr>
          <w:rFonts w:hint="eastAsia" w:ascii="仿宋_GB2312" w:hAnsi="仿宋_GB2312" w:eastAsia="仿宋_GB2312" w:cs="仿宋_GB2312"/>
          <w:color w:val="000000"/>
          <w:kern w:val="0"/>
          <w:sz w:val="31"/>
          <w:szCs w:val="31"/>
          <w:lang w:val="en-US" w:eastAsia="zh-CN" w:bidi="ar"/>
        </w:rPr>
        <w:t>不能</w:t>
      </w:r>
      <w:r>
        <w:rPr>
          <w:rFonts w:ascii="仿宋_GB2312" w:hAnsi="仿宋_GB2312" w:eastAsia="仿宋_GB2312" w:cs="仿宋_GB2312"/>
          <w:color w:val="000000"/>
          <w:kern w:val="0"/>
          <w:sz w:val="31"/>
          <w:szCs w:val="31"/>
          <w:lang w:val="en-US" w:eastAsia="zh-CN" w:bidi="ar"/>
        </w:rPr>
        <w:t>作为项目补贴对象</w:t>
      </w:r>
      <w:r>
        <w:rPr>
          <w:rFonts w:hint="eastAsia" w:ascii="仿宋_GB2312" w:hAnsi="仿宋_GB2312" w:eastAsia="仿宋_GB2312" w:cs="仿宋_GB2312"/>
          <w:color w:val="000000"/>
          <w:kern w:val="0"/>
          <w:sz w:val="31"/>
          <w:szCs w:val="31"/>
          <w:lang w:val="en-US" w:eastAsia="zh-CN" w:bidi="ar"/>
        </w:rPr>
        <w:t>。</w:t>
      </w:r>
    </w:p>
    <w:p>
      <w:pPr>
        <w:ind w:firstLine="643" w:firstLineChars="200"/>
        <w:rPr>
          <w:rFonts w:ascii="仿宋" w:hAnsi="仿宋" w:eastAsia="仿宋"/>
          <w:sz w:val="32"/>
          <w:szCs w:val="32"/>
          <w:highlight w:val="none"/>
        </w:rPr>
      </w:pPr>
      <w:r>
        <w:rPr>
          <w:rFonts w:hint="eastAsia" w:ascii="仿宋" w:hAnsi="仿宋" w:eastAsia="仿宋"/>
          <w:b/>
          <w:sz w:val="32"/>
          <w:szCs w:val="32"/>
          <w:highlight w:val="none"/>
        </w:rPr>
        <w:t>（四）补助标准。</w:t>
      </w:r>
      <w:r>
        <w:rPr>
          <w:rFonts w:hint="eastAsia" w:ascii="仿宋" w:hAnsi="仿宋" w:eastAsia="仿宋"/>
          <w:sz w:val="32"/>
          <w:szCs w:val="32"/>
          <w:highlight w:val="none"/>
        </w:rPr>
        <w:t>补助资金占当地市场服务价格总额的比例原则上不超过30%,并玉米、水稻、大豆作物</w:t>
      </w:r>
      <w:r>
        <w:rPr>
          <w:rFonts w:hint="eastAsia" w:ascii="仿宋" w:hAnsi="仿宋" w:eastAsia="仿宋"/>
          <w:sz w:val="32"/>
          <w:szCs w:val="32"/>
          <w:highlight w:val="none"/>
          <w:lang w:eastAsia="zh-CN"/>
        </w:rPr>
        <w:t>等</w:t>
      </w:r>
      <w:r>
        <w:rPr>
          <w:rFonts w:hint="eastAsia" w:ascii="仿宋" w:hAnsi="仿宋" w:eastAsia="仿宋"/>
          <w:sz w:val="32"/>
          <w:szCs w:val="32"/>
          <w:highlight w:val="none"/>
        </w:rPr>
        <w:t>亩均补助金额不超过50元。具体标准需根据省级下达项目资金总额和验收合格的项目面积最终确定。</w:t>
      </w:r>
    </w:p>
    <w:p>
      <w:pPr>
        <w:ind w:firstLine="643" w:firstLineChars="200"/>
        <w:rPr>
          <w:rFonts w:ascii="仿宋" w:hAnsi="仿宋" w:eastAsia="仿宋"/>
          <w:sz w:val="32"/>
          <w:szCs w:val="32"/>
          <w:highlight w:val="none"/>
        </w:rPr>
      </w:pPr>
      <w:r>
        <w:rPr>
          <w:rFonts w:hint="eastAsia" w:ascii="仿宋" w:hAnsi="仿宋" w:eastAsia="仿宋"/>
          <w:b/>
          <w:sz w:val="32"/>
          <w:szCs w:val="32"/>
          <w:highlight w:val="none"/>
        </w:rPr>
        <w:t>（五）补助方式。</w:t>
      </w:r>
      <w:r>
        <w:rPr>
          <w:rFonts w:hint="eastAsia" w:ascii="仿宋" w:hAnsi="仿宋" w:eastAsia="仿宋"/>
          <w:sz w:val="32"/>
          <w:szCs w:val="32"/>
          <w:highlight w:val="none"/>
        </w:rPr>
        <w:t>采取先服务后补助的方式进行，即服务主体完成规定服务环节，得到服务对象确认，并经验收合格后，对服务主体兑付补助资金，鼓励更多的服务主体参与到托管服务。坚持通过项目补助培育服务主体，健全服务市场，</w:t>
      </w:r>
      <w:r>
        <w:rPr>
          <w:rFonts w:hint="eastAsia" w:ascii="仿宋" w:hAnsi="仿宋" w:eastAsia="仿宋"/>
          <w:sz w:val="32"/>
          <w:szCs w:val="32"/>
          <w:highlight w:val="none"/>
          <w:lang w:eastAsia="zh-CN"/>
        </w:rPr>
        <w:t>让小农户最终收益，</w:t>
      </w:r>
      <w:r>
        <w:rPr>
          <w:rFonts w:hint="eastAsia" w:ascii="仿宋" w:hAnsi="仿宋" w:eastAsia="仿宋"/>
          <w:sz w:val="32"/>
          <w:szCs w:val="32"/>
          <w:highlight w:val="none"/>
        </w:rPr>
        <w:t>各服务主体要通过服务来获得赢利，不得将补助纳入收入预期来干扰服务市场。县域内单个服务主体年度获得该项目补助金额不超过100万元。</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rPr>
        <w:t>四、实施流程</w:t>
      </w:r>
    </w:p>
    <w:p>
      <w:pPr>
        <w:ind w:firstLine="643" w:firstLineChars="200"/>
        <w:rPr>
          <w:rFonts w:ascii="仿宋" w:hAnsi="仿宋" w:eastAsia="仿宋"/>
          <w:sz w:val="32"/>
          <w:szCs w:val="32"/>
          <w:highlight w:val="none"/>
        </w:rPr>
      </w:pPr>
      <w:r>
        <w:rPr>
          <w:rFonts w:hint="eastAsia" w:ascii="仿宋" w:hAnsi="仿宋" w:eastAsia="仿宋"/>
          <w:b/>
          <w:sz w:val="32"/>
          <w:szCs w:val="32"/>
          <w:highlight w:val="none"/>
        </w:rPr>
        <w:t>（一）制定实施方案。</w:t>
      </w:r>
      <w:r>
        <w:rPr>
          <w:rFonts w:hint="eastAsia" w:ascii="仿宋" w:hAnsi="仿宋" w:eastAsia="仿宋"/>
          <w:sz w:val="32"/>
          <w:szCs w:val="32"/>
          <w:highlight w:val="none"/>
        </w:rPr>
        <w:t>按照省级项目实施方案要求，结合我县实际制定本年度县级项目实施方案，并在县域内公示宣传。县级方案</w:t>
      </w:r>
      <w:r>
        <w:rPr>
          <w:rFonts w:hint="eastAsia" w:ascii="仿宋" w:hAnsi="仿宋" w:eastAsia="仿宋"/>
          <w:sz w:val="32"/>
          <w:szCs w:val="32"/>
          <w:highlight w:val="none"/>
          <w:lang w:eastAsia="zh-CN"/>
        </w:rPr>
        <w:t>在</w:t>
      </w:r>
      <w:r>
        <w:rPr>
          <w:rFonts w:hint="eastAsia" w:ascii="仿宋" w:hAnsi="仿宋" w:eastAsia="仿宋"/>
          <w:sz w:val="32"/>
          <w:szCs w:val="32"/>
          <w:highlight w:val="none"/>
        </w:rPr>
        <w:t>经市级农业农村部门审核把关后报省农业农村厅备案。</w:t>
      </w:r>
    </w:p>
    <w:p>
      <w:pPr>
        <w:ind w:firstLine="643" w:firstLineChars="200"/>
        <w:rPr>
          <w:rFonts w:ascii="仿宋" w:hAnsi="仿宋" w:eastAsia="仿宋"/>
          <w:sz w:val="32"/>
          <w:szCs w:val="32"/>
          <w:highlight w:val="none"/>
        </w:rPr>
      </w:pPr>
      <w:r>
        <w:rPr>
          <w:rFonts w:hint="eastAsia" w:ascii="仿宋" w:hAnsi="仿宋" w:eastAsia="仿宋"/>
          <w:b/>
          <w:sz w:val="32"/>
          <w:szCs w:val="32"/>
          <w:highlight w:val="none"/>
        </w:rPr>
        <w:t>（二）开展名录备案。</w:t>
      </w:r>
      <w:r>
        <w:rPr>
          <w:rFonts w:hint="eastAsia" w:ascii="仿宋" w:hAnsi="仿宋" w:eastAsia="仿宋"/>
          <w:sz w:val="32"/>
          <w:szCs w:val="32"/>
          <w:highlight w:val="none"/>
        </w:rPr>
        <w:t>按照年初全县托管服务工作方案要求，</w:t>
      </w:r>
      <w:r>
        <w:rPr>
          <w:rFonts w:hint="eastAsia" w:ascii="仿宋" w:hAnsi="仿宋" w:eastAsia="仿宋"/>
          <w:sz w:val="32"/>
          <w:szCs w:val="32"/>
          <w:highlight w:val="none"/>
          <w:lang w:eastAsia="zh-CN"/>
        </w:rPr>
        <w:t>现</w:t>
      </w:r>
      <w:r>
        <w:rPr>
          <w:rFonts w:hint="eastAsia" w:ascii="仿宋" w:hAnsi="仿宋" w:eastAsia="仿宋"/>
          <w:sz w:val="32"/>
          <w:szCs w:val="32"/>
          <w:highlight w:val="none"/>
        </w:rPr>
        <w:t>已实施了农业生产托管服务组织名录管理制度，对符合托管服务要求的服务主体已纳入了名录库管理，且已在县域内进行了公示。</w:t>
      </w:r>
      <w:r>
        <w:rPr>
          <w:rFonts w:hint="eastAsia" w:ascii="仿宋" w:hAnsi="仿宋" w:eastAsia="仿宋"/>
          <w:i w:val="0"/>
          <w:iCs w:val="0"/>
          <w:color w:val="auto"/>
          <w:sz w:val="32"/>
          <w:szCs w:val="32"/>
          <w:highlight w:val="none"/>
          <w:lang w:eastAsia="zh-CN"/>
        </w:rPr>
        <w:t>已</w:t>
      </w:r>
      <w:r>
        <w:rPr>
          <w:rFonts w:hint="eastAsia" w:ascii="仿宋" w:hAnsi="仿宋" w:eastAsia="仿宋"/>
          <w:sz w:val="32"/>
          <w:szCs w:val="32"/>
          <w:highlight w:val="none"/>
        </w:rPr>
        <w:t>通过自愿申报、乡镇推荐、县级审核公示等程序，对符合项目补贴政策要求的服务主体，</w:t>
      </w:r>
      <w:r>
        <w:rPr>
          <w:rFonts w:hint="eastAsia" w:ascii="仿宋" w:hAnsi="仿宋" w:eastAsia="仿宋"/>
          <w:sz w:val="32"/>
          <w:szCs w:val="32"/>
          <w:highlight w:val="none"/>
          <w:lang w:eastAsia="zh-CN"/>
        </w:rPr>
        <w:t>纳入了县级名录库管理</w:t>
      </w:r>
      <w:r>
        <w:rPr>
          <w:rFonts w:hint="eastAsia" w:ascii="仿宋" w:hAnsi="仿宋" w:eastAsia="仿宋"/>
          <w:sz w:val="32"/>
          <w:szCs w:val="32"/>
          <w:highlight w:val="none"/>
        </w:rPr>
        <w:t>。服务主体和服务对象自愿双向选择，接受县、乡两级监管。</w:t>
      </w:r>
    </w:p>
    <w:p>
      <w:pPr>
        <w:ind w:firstLine="643" w:firstLineChars="200"/>
        <w:rPr>
          <w:rFonts w:ascii="仿宋" w:hAnsi="仿宋" w:eastAsia="仿宋"/>
          <w:sz w:val="32"/>
          <w:szCs w:val="32"/>
          <w:highlight w:val="none"/>
        </w:rPr>
      </w:pPr>
      <w:r>
        <w:rPr>
          <w:rFonts w:hint="eastAsia" w:ascii="仿宋" w:hAnsi="仿宋" w:eastAsia="仿宋"/>
          <w:b/>
          <w:sz w:val="32"/>
          <w:szCs w:val="32"/>
          <w:highlight w:val="none"/>
        </w:rPr>
        <w:t>（三）组织项目实施。</w:t>
      </w:r>
      <w:r>
        <w:rPr>
          <w:rFonts w:hint="eastAsia" w:ascii="仿宋" w:hAnsi="仿宋" w:eastAsia="仿宋"/>
          <w:sz w:val="32"/>
          <w:szCs w:val="32"/>
          <w:highlight w:val="none"/>
        </w:rPr>
        <w:t>申报项目的服务主体，在开展服务前要与服务对象签订服务合同，服务合同要明确服务内容、时间、质量、服务价格、双方的责任和义务等。服务主体与农户签订的农业生产托管合同要经耕地所在村集体审验确认，填写农业生产全程托管合同耕地来源审验表，履行审验手续。开展服务时，各作业环节要填写农业生产社会化服务作业单，由服务主体的作业方和农户（或委托代理人）双方签字确认；完成服务后，托管农户按合同约定标准对阶段服务效果进行验收确认时填写验收单，由服务主体和农户（或委托代理人）双方签字确认。验收单可在托管农户意愿下按各服务环节填写，也可进行阶段性验收后填写。</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服务主体与农户应按照市场机制科学确定服务价格，防止服务费用过高或过低，在降低托管农户成本的同时，确保服务主体也有相应的利润，避免为获取补贴恶意抬高或降低服务价格，扰乱托管服务价格市场。服务主体接受农户委托进行全程托管，且农业生产资料由托管组织统一采购的，需提供正规厂家或经销商的采购佐证</w:t>
      </w:r>
      <w:r>
        <w:rPr>
          <w:rFonts w:hint="eastAsia" w:ascii="仿宋" w:hAnsi="仿宋" w:eastAsia="仿宋"/>
          <w:sz w:val="32"/>
          <w:szCs w:val="32"/>
          <w:highlight w:val="none"/>
          <w:lang w:eastAsia="zh-CN"/>
        </w:rPr>
        <w:t>（包括采购收据和采购协议）</w:t>
      </w:r>
      <w:r>
        <w:rPr>
          <w:rFonts w:hint="eastAsia" w:ascii="仿宋" w:hAnsi="仿宋" w:eastAsia="仿宋"/>
          <w:sz w:val="32"/>
          <w:szCs w:val="32"/>
          <w:highlight w:val="none"/>
        </w:rPr>
        <w:t>或发票。服务主体可一次性或分时段收取托管服务对象的服务费用，如果在托管服务开始前，与托管服务对象签订了托管服务合同或协议，明确在托管服务结束后统一结算的，可在委托销售后的收益中收回服务费。</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鼓励村集体经济组织积极发挥组织协调作用或直接开展农业生产托管服务。集体经济组织开展农业生产托管服务采取年终结算方式的，可视为农业生产托管服务，可享受项目资金补贴政策。</w:t>
      </w:r>
    </w:p>
    <w:p>
      <w:pPr>
        <w:keepNext w:val="0"/>
        <w:keepLines w:val="0"/>
        <w:widowControl/>
        <w:suppressLineNumbers w:val="0"/>
        <w:ind w:firstLine="643" w:firstLineChars="200"/>
        <w:jc w:val="left"/>
        <w:rPr>
          <w:rFonts w:hint="eastAsia" w:ascii="仿宋" w:hAnsi="仿宋" w:eastAsia="仿宋"/>
          <w:sz w:val="32"/>
          <w:szCs w:val="32"/>
          <w:highlight w:val="none"/>
        </w:rPr>
      </w:pPr>
      <w:r>
        <w:rPr>
          <w:rFonts w:hint="eastAsia" w:ascii="仿宋" w:hAnsi="仿宋" w:eastAsia="仿宋"/>
          <w:b/>
          <w:sz w:val="32"/>
          <w:szCs w:val="32"/>
          <w:highlight w:val="none"/>
        </w:rPr>
        <w:t>（四）项目检查验收。</w:t>
      </w:r>
      <w:r>
        <w:rPr>
          <w:rFonts w:hint="eastAsia" w:ascii="仿宋" w:hAnsi="仿宋" w:eastAsia="仿宋"/>
          <w:sz w:val="32"/>
          <w:szCs w:val="32"/>
          <w:highlight w:val="none"/>
        </w:rPr>
        <w:t>制定本年度服务项目检查验收实施方案，并及时向市级农业农村部门上报</w:t>
      </w:r>
      <w:r>
        <w:rPr>
          <w:rFonts w:hint="eastAsia" w:ascii="仿宋" w:hAnsi="仿宋" w:eastAsia="仿宋"/>
          <w:sz w:val="32"/>
          <w:szCs w:val="32"/>
          <w:highlight w:val="none"/>
          <w:lang w:eastAsia="zh-CN"/>
        </w:rPr>
        <w:t>备</w:t>
      </w:r>
      <w:r>
        <w:rPr>
          <w:rFonts w:hint="eastAsia" w:ascii="仿宋" w:hAnsi="仿宋" w:eastAsia="仿宋"/>
          <w:sz w:val="32"/>
          <w:szCs w:val="32"/>
          <w:highlight w:val="none"/>
        </w:rPr>
        <w:t>案</w:t>
      </w:r>
      <w:r>
        <w:rPr>
          <w:rFonts w:hint="eastAsia" w:ascii="仿宋" w:hAnsi="仿宋" w:eastAsia="仿宋"/>
          <w:sz w:val="32"/>
          <w:szCs w:val="32"/>
          <w:highlight w:val="none"/>
          <w:lang w:eastAsia="zh-CN"/>
        </w:rPr>
        <w:t>。</w:t>
      </w:r>
      <w:r>
        <w:rPr>
          <w:rFonts w:hint="eastAsia" w:ascii="仿宋" w:hAnsi="仿宋" w:eastAsia="仿宋"/>
          <w:sz w:val="32"/>
          <w:szCs w:val="32"/>
          <w:highlight w:val="none"/>
        </w:rPr>
        <w:t>通过入户调查、实地踏查和电话核查等方式，</w:t>
      </w:r>
      <w:r>
        <w:rPr>
          <w:rFonts w:hint="eastAsia" w:ascii="仿宋" w:hAnsi="仿宋" w:eastAsia="仿宋"/>
          <w:sz w:val="32"/>
          <w:szCs w:val="32"/>
          <w:highlight w:val="none"/>
          <w:lang w:val="en-US" w:eastAsia="zh-CN"/>
        </w:rPr>
        <w:t>重点围绕服务合同、作业证明单据和资金监管银行账户流水以及农户满意度等方面进行走访核实，确保服务面积真实。</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 w:hAnsi="仿宋" w:eastAsia="仿宋"/>
          <w:sz w:val="32"/>
          <w:szCs w:val="32"/>
          <w:highlight w:val="none"/>
          <w:lang w:eastAsia="zh-CN"/>
        </w:rPr>
        <w:t>按照全省统一搭建的农业社会化服务平台要求，在建立动态检测管理服务主体名录库的同时，要求服务主体必须安装使用农机端监测设备。考虑今年平台处于试运行阶段且服务初期正值春耕生产的客观实际，本年度先期“耕、种、防”等三环节监测数据作为辅助参考数据据实上传，为今后数据采用发挥探索性作用。本年度</w:t>
      </w:r>
      <w:r>
        <w:rPr>
          <w:rFonts w:hint="eastAsia" w:ascii="仿宋_GB2312" w:hAnsi="仿宋_GB2312" w:eastAsia="仿宋_GB2312" w:cs="仿宋_GB2312"/>
          <w:color w:val="000000"/>
          <w:kern w:val="0"/>
          <w:sz w:val="32"/>
          <w:szCs w:val="32"/>
          <w:highlight w:val="none"/>
          <w:lang w:val="en-US" w:eastAsia="zh-CN" w:bidi="ar"/>
        </w:rPr>
        <w:t>至少</w:t>
      </w:r>
      <w:r>
        <w:rPr>
          <w:rFonts w:hint="eastAsia" w:ascii="仿宋_GB2312" w:hAnsi="仿宋_GB2312" w:eastAsia="仿宋_GB2312" w:cs="仿宋_GB2312"/>
          <w:color w:val="000000"/>
          <w:kern w:val="0"/>
          <w:sz w:val="32"/>
          <w:szCs w:val="32"/>
          <w:lang w:val="en-US" w:eastAsia="zh-CN" w:bidi="ar"/>
        </w:rPr>
        <w:t>确保“收环节”的监测数据上传平台，将平台显示的作业轨迹、作业面积等数据作为今年项目验收依据。</w:t>
      </w:r>
    </w:p>
    <w:p>
      <w:pPr>
        <w:ind w:firstLine="630" w:firstLineChars="196"/>
        <w:rPr>
          <w:rFonts w:ascii="仿宋" w:hAnsi="仿宋" w:eastAsia="仿宋"/>
          <w:sz w:val="32"/>
          <w:szCs w:val="32"/>
          <w:highlight w:val="none"/>
        </w:rPr>
      </w:pPr>
      <w:r>
        <w:rPr>
          <w:rFonts w:hint="eastAsia" w:ascii="仿宋" w:hAnsi="仿宋" w:eastAsia="仿宋"/>
          <w:b/>
          <w:sz w:val="32"/>
          <w:szCs w:val="32"/>
          <w:highlight w:val="none"/>
        </w:rPr>
        <w:t>（五）项目资金</w:t>
      </w:r>
      <w:r>
        <w:rPr>
          <w:rFonts w:hint="eastAsia" w:ascii="仿宋" w:hAnsi="仿宋" w:eastAsia="仿宋"/>
          <w:b/>
          <w:sz w:val="32"/>
          <w:szCs w:val="32"/>
          <w:highlight w:val="none"/>
          <w:lang w:eastAsia="zh-CN"/>
        </w:rPr>
        <w:t>拨付</w:t>
      </w:r>
      <w:r>
        <w:rPr>
          <w:rFonts w:hint="eastAsia" w:ascii="仿宋" w:hAnsi="仿宋" w:eastAsia="仿宋"/>
          <w:b/>
          <w:sz w:val="32"/>
          <w:szCs w:val="32"/>
          <w:highlight w:val="none"/>
        </w:rPr>
        <w:t>。</w:t>
      </w:r>
      <w:r>
        <w:rPr>
          <w:rFonts w:hint="eastAsia" w:ascii="仿宋" w:hAnsi="仿宋" w:eastAsia="仿宋"/>
          <w:sz w:val="32"/>
          <w:szCs w:val="32"/>
          <w:highlight w:val="none"/>
        </w:rPr>
        <w:t>市、县两级农业农</w:t>
      </w:r>
      <w:bookmarkStart w:id="0" w:name="_GoBack"/>
      <w:bookmarkEnd w:id="0"/>
      <w:r>
        <w:rPr>
          <w:rFonts w:hint="eastAsia" w:ascii="仿宋" w:hAnsi="仿宋" w:eastAsia="仿宋"/>
          <w:sz w:val="32"/>
          <w:szCs w:val="32"/>
          <w:highlight w:val="none"/>
        </w:rPr>
        <w:t>村部门对项目核实验收完成后，县级按照年度项目实施方案、省级拨付的资金总额和县域内测算补助标准，确定补助金额。对验收合格服务主体及其拟补助面积在县域内公共媒体、乡和村进行公示，接受群众和媒体监督。公示无异议后，由</w:t>
      </w:r>
      <w:r>
        <w:rPr>
          <w:rFonts w:hint="eastAsia" w:ascii="仿宋" w:hAnsi="仿宋" w:eastAsia="仿宋"/>
          <w:sz w:val="32"/>
          <w:szCs w:val="32"/>
          <w:highlight w:val="none"/>
          <w:lang w:eastAsia="zh-CN"/>
        </w:rPr>
        <w:t>县</w:t>
      </w:r>
      <w:r>
        <w:rPr>
          <w:rFonts w:hint="eastAsia" w:ascii="仿宋" w:hAnsi="仿宋" w:eastAsia="仿宋"/>
          <w:sz w:val="32"/>
          <w:szCs w:val="32"/>
          <w:highlight w:val="none"/>
        </w:rPr>
        <w:t>农业农村部门向县财政部门申请办理补助资金结算。村集体经济组织直接开展农业生产托管服务，在项目资金安排上</w:t>
      </w:r>
      <w:r>
        <w:rPr>
          <w:rFonts w:hint="eastAsia" w:ascii="仿宋" w:hAnsi="仿宋" w:eastAsia="仿宋"/>
          <w:sz w:val="32"/>
          <w:szCs w:val="32"/>
          <w:highlight w:val="none"/>
          <w:lang w:eastAsia="zh-CN"/>
        </w:rPr>
        <w:t>可</w:t>
      </w:r>
      <w:r>
        <w:rPr>
          <w:rFonts w:hint="eastAsia" w:ascii="仿宋" w:hAnsi="仿宋" w:eastAsia="仿宋"/>
          <w:sz w:val="32"/>
          <w:szCs w:val="32"/>
          <w:highlight w:val="none"/>
        </w:rPr>
        <w:t>予以优先支持。</w:t>
      </w:r>
    </w:p>
    <w:p>
      <w:pPr>
        <w:ind w:firstLine="630" w:firstLineChars="196"/>
        <w:rPr>
          <w:rFonts w:hint="default" w:ascii="仿宋" w:hAnsi="仿宋" w:eastAsia="仿宋"/>
          <w:b/>
          <w:sz w:val="32"/>
          <w:szCs w:val="32"/>
          <w:highlight w:val="none"/>
          <w:lang w:val="en-US" w:eastAsia="zh-CN"/>
        </w:rPr>
      </w:pPr>
      <w:r>
        <w:rPr>
          <w:rFonts w:hint="eastAsia" w:ascii="仿宋" w:hAnsi="仿宋" w:eastAsia="仿宋"/>
          <w:b/>
          <w:sz w:val="32"/>
          <w:szCs w:val="32"/>
          <w:highlight w:val="none"/>
        </w:rPr>
        <w:t>（六）项目资金使用。</w:t>
      </w:r>
      <w:r>
        <w:rPr>
          <w:rFonts w:hint="eastAsia" w:ascii="仿宋" w:hAnsi="仿宋" w:eastAsia="仿宋"/>
          <w:sz w:val="32"/>
          <w:szCs w:val="32"/>
          <w:highlight w:val="none"/>
        </w:rPr>
        <w:t>项目补助资金可用于服务主体生产设备更新、规范化管理建设及自主选择安装托管服务农机的监测终端等，也可以经过服务主体合法议事程序进行自主列支。各级农业部门不得将项目补助资金直接配发设施装备和安装作业监测终端，不得建设信息化平台、列支工作经费和培训经费以及发放普惠性补贴等非服务性环节，不得受理以中介机构名义直接代理申报的资金项目，不得将财政补助资金用于支付中介费用。</w:t>
      </w:r>
      <w:r>
        <w:rPr>
          <w:rFonts w:hint="eastAsia" w:ascii="仿宋" w:hAnsi="仿宋" w:eastAsia="仿宋"/>
          <w:sz w:val="32"/>
          <w:szCs w:val="32"/>
          <w:highlight w:val="none"/>
          <w:lang w:eastAsia="zh-CN"/>
        </w:rPr>
        <w:t>具体资金使用方向可参照《绥滨县</w:t>
      </w:r>
      <w:r>
        <w:rPr>
          <w:rFonts w:hint="eastAsia" w:ascii="仿宋" w:hAnsi="仿宋" w:eastAsia="仿宋"/>
          <w:sz w:val="32"/>
          <w:szCs w:val="32"/>
          <w:highlight w:val="none"/>
          <w:lang w:val="en-US" w:eastAsia="zh-CN"/>
        </w:rPr>
        <w:t>2022年农业生产社会化服务项目补贴资金管理使用制度》（绥农服办发[2023]1号）执行。</w:t>
      </w:r>
    </w:p>
    <w:p>
      <w:pPr>
        <w:ind w:firstLine="630" w:firstLineChars="196"/>
        <w:rPr>
          <w:rFonts w:ascii="仿宋" w:hAnsi="仿宋" w:eastAsia="仿宋"/>
          <w:sz w:val="32"/>
          <w:szCs w:val="32"/>
          <w:highlight w:val="none"/>
        </w:rPr>
      </w:pPr>
      <w:r>
        <w:rPr>
          <w:rFonts w:hint="eastAsia" w:ascii="仿宋" w:hAnsi="仿宋" w:eastAsia="仿宋"/>
          <w:b/>
          <w:sz w:val="32"/>
          <w:szCs w:val="32"/>
          <w:highlight w:val="none"/>
        </w:rPr>
        <w:t>（七）完成项目考评。</w:t>
      </w:r>
      <w:r>
        <w:rPr>
          <w:rFonts w:hint="eastAsia" w:ascii="仿宋" w:hAnsi="仿宋" w:eastAsia="仿宋"/>
          <w:sz w:val="32"/>
          <w:szCs w:val="32"/>
          <w:highlight w:val="none"/>
        </w:rPr>
        <w:t>项目实施完成后要做好绩效评价工作。县级要在202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年1</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月30日前将绩效评价自评报告报送市级农业行政主管部门。</w:t>
      </w:r>
    </w:p>
    <w:p>
      <w:pPr>
        <w:ind w:firstLine="627" w:firstLineChars="196"/>
        <w:rPr>
          <w:rFonts w:ascii="黑体" w:hAnsi="黑体" w:eastAsia="黑体"/>
          <w:sz w:val="32"/>
          <w:szCs w:val="32"/>
          <w:highlight w:val="none"/>
        </w:rPr>
      </w:pPr>
      <w:r>
        <w:rPr>
          <w:rFonts w:hint="eastAsia" w:ascii="黑体" w:hAnsi="黑体" w:eastAsia="黑体"/>
          <w:sz w:val="32"/>
          <w:szCs w:val="32"/>
          <w:highlight w:val="none"/>
        </w:rPr>
        <w:t>五、保障措施</w:t>
      </w:r>
    </w:p>
    <w:p>
      <w:pPr>
        <w:ind w:firstLine="643" w:firstLineChars="200"/>
        <w:rPr>
          <w:rFonts w:ascii="仿宋" w:hAnsi="仿宋" w:eastAsia="仿宋"/>
          <w:sz w:val="32"/>
          <w:szCs w:val="32"/>
          <w:highlight w:val="none"/>
        </w:rPr>
      </w:pPr>
      <w:r>
        <w:rPr>
          <w:rFonts w:hint="eastAsia" w:ascii="仿宋" w:hAnsi="仿宋" w:eastAsia="仿宋"/>
          <w:b/>
          <w:sz w:val="32"/>
          <w:szCs w:val="32"/>
          <w:highlight w:val="none"/>
        </w:rPr>
        <w:t>（一）强化组织领导。</w:t>
      </w:r>
      <w:r>
        <w:rPr>
          <w:rFonts w:hint="eastAsia" w:ascii="仿宋" w:hAnsi="仿宋" w:eastAsia="仿宋"/>
          <w:sz w:val="32"/>
          <w:szCs w:val="32"/>
          <w:highlight w:val="none"/>
        </w:rPr>
        <w:t>县级成立绥滨县农业生产托管服务项目工作领导小组，由县政府分管副县长任组长，县农业农村局局长任副组长，各乡（镇）政府主要领导和农业农村局有关部门负责人为成员的领导机构。下设办公室，办公室设在县农业农村局政策法规与改革股，办公室主任由农业农村局主管领导兼任，成员包括政策法规股、农经、农机、农技等部门人员。各乡（镇）要高度重视，成立工作推进领导小组，把推广农业生产托管服务作为深化农村改革的一项重要工作，统筹协调相关部门及其工作人员，合力推进</w:t>
      </w:r>
      <w:r>
        <w:rPr>
          <w:rFonts w:hint="eastAsia" w:ascii="仿宋" w:hAnsi="仿宋" w:eastAsia="仿宋"/>
          <w:sz w:val="32"/>
          <w:szCs w:val="32"/>
          <w:highlight w:val="none"/>
          <w:lang w:eastAsia="zh-CN"/>
        </w:rPr>
        <w:t>项目落实和检查验收工作</w:t>
      </w:r>
      <w:r>
        <w:rPr>
          <w:rFonts w:hint="eastAsia" w:ascii="仿宋" w:hAnsi="仿宋" w:eastAsia="仿宋"/>
          <w:sz w:val="32"/>
          <w:szCs w:val="32"/>
          <w:highlight w:val="none"/>
        </w:rPr>
        <w:t>，形成县、乡、村、企、户“五位一体”的工作协调机制。落实相应的工作经费，确保工作稳步扎实推进。</w:t>
      </w:r>
    </w:p>
    <w:p>
      <w:pPr>
        <w:ind w:firstLine="630" w:firstLineChars="196"/>
        <w:rPr>
          <w:rFonts w:ascii="仿宋" w:hAnsi="仿宋" w:eastAsia="仿宋"/>
          <w:sz w:val="32"/>
          <w:szCs w:val="32"/>
          <w:highlight w:val="none"/>
        </w:rPr>
      </w:pPr>
      <w:r>
        <w:rPr>
          <w:rFonts w:hint="eastAsia" w:ascii="仿宋" w:hAnsi="仿宋" w:eastAsia="仿宋"/>
          <w:b/>
          <w:sz w:val="32"/>
          <w:szCs w:val="32"/>
          <w:highlight w:val="none"/>
        </w:rPr>
        <w:t>（二）强化宣传引导。</w:t>
      </w:r>
      <w:r>
        <w:rPr>
          <w:rFonts w:hint="eastAsia" w:ascii="仿宋" w:hAnsi="仿宋" w:eastAsia="仿宋"/>
          <w:sz w:val="32"/>
          <w:szCs w:val="32"/>
          <w:highlight w:val="none"/>
        </w:rPr>
        <w:t>各乡（镇）要加大相关政策的宣传解读工作力度，组织人员深入村屯、农户宣传讲解，着重宣传一批可学、可看、可复制的典型案例，充分调动农户和服务主体两个方面的积极性，大力营造推进农业生产托管服务的良好环境，鼓励引导广大农民和服务组织积极参与农业生产托管服务。</w:t>
      </w:r>
    </w:p>
    <w:p>
      <w:pPr>
        <w:ind w:firstLine="630" w:firstLineChars="196"/>
        <w:rPr>
          <w:rFonts w:ascii="仿宋" w:hAnsi="仿宋" w:eastAsia="仿宋"/>
          <w:sz w:val="32"/>
          <w:szCs w:val="32"/>
          <w:highlight w:val="none"/>
        </w:rPr>
      </w:pPr>
      <w:r>
        <w:rPr>
          <w:rFonts w:hint="eastAsia" w:ascii="仿宋" w:hAnsi="仿宋" w:eastAsia="仿宋"/>
          <w:b/>
          <w:sz w:val="32"/>
          <w:szCs w:val="32"/>
          <w:highlight w:val="none"/>
        </w:rPr>
        <w:t>（三）强化资金监管。</w:t>
      </w:r>
      <w:r>
        <w:rPr>
          <w:rFonts w:hint="eastAsia" w:ascii="仿宋" w:hAnsi="仿宋" w:eastAsia="仿宋"/>
          <w:sz w:val="32"/>
          <w:szCs w:val="32"/>
          <w:highlight w:val="none"/>
        </w:rPr>
        <w:t>制定</w:t>
      </w:r>
      <w:r>
        <w:rPr>
          <w:rFonts w:hint="eastAsia" w:ascii="仿宋" w:hAnsi="仿宋" w:eastAsia="仿宋"/>
          <w:sz w:val="32"/>
          <w:szCs w:val="32"/>
          <w:highlight w:val="none"/>
          <w:lang w:eastAsia="zh-CN"/>
        </w:rPr>
        <w:t>与实施</w:t>
      </w:r>
      <w:r>
        <w:rPr>
          <w:rFonts w:hint="eastAsia" w:ascii="仿宋" w:hAnsi="仿宋" w:eastAsia="仿宋"/>
          <w:sz w:val="32"/>
          <w:szCs w:val="32"/>
          <w:highlight w:val="none"/>
        </w:rPr>
        <w:t>县级农业生产社会化服务项目资金管理办法，项目资金实行专账管理，确保资金使用安全高效。对挤占、截留、挪用项目资金等违规违纪行为，按照国家有关规定追究有关单位和人员责任。</w:t>
      </w:r>
    </w:p>
    <w:p>
      <w:pPr>
        <w:ind w:firstLine="630" w:firstLineChars="196"/>
        <w:rPr>
          <w:rFonts w:ascii="仿宋" w:hAnsi="仿宋" w:eastAsia="仿宋"/>
          <w:sz w:val="32"/>
          <w:szCs w:val="32"/>
          <w:highlight w:val="none"/>
        </w:rPr>
      </w:pPr>
      <w:r>
        <w:rPr>
          <w:rFonts w:hint="eastAsia" w:ascii="仿宋" w:hAnsi="仿宋" w:eastAsia="仿宋"/>
          <w:b/>
          <w:sz w:val="32"/>
          <w:szCs w:val="32"/>
          <w:highlight w:val="none"/>
        </w:rPr>
        <w:t>（四）强化督促指导。</w:t>
      </w:r>
      <w:r>
        <w:rPr>
          <w:rFonts w:hint="eastAsia" w:ascii="仿宋" w:hAnsi="仿宋" w:eastAsia="仿宋"/>
          <w:sz w:val="32"/>
          <w:szCs w:val="32"/>
          <w:highlight w:val="none"/>
        </w:rPr>
        <w:t>项目实施县要建立健全监督机制，明确分工，落靠责任。要强化社会监督，及时受理群众反映的问题。要加强调研指导，组织检查，及时解决实施中的问题，推动行业规范管理。设立监督举报电话：县农业农村局政策法规与改革股0468-7870994。</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附件：绥滨县202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年农业生产社会化服务项目工作领导小组名单</w:t>
      </w:r>
    </w:p>
    <w:p>
      <w:pPr>
        <w:rPr>
          <w:rFonts w:ascii="仿宋" w:hAnsi="仿宋" w:eastAsia="仿宋"/>
          <w:sz w:val="32"/>
          <w:szCs w:val="32"/>
          <w:highlight w:val="none"/>
        </w:rPr>
      </w:pPr>
    </w:p>
    <w:p>
      <w:pPr>
        <w:rPr>
          <w:rFonts w:ascii="仿宋" w:hAnsi="仿宋" w:eastAsia="仿宋"/>
          <w:sz w:val="32"/>
          <w:szCs w:val="32"/>
          <w:highlight w:val="none"/>
        </w:rPr>
      </w:pPr>
    </w:p>
    <w:p>
      <w:pPr>
        <w:jc w:val="both"/>
        <w:rPr>
          <w:rFonts w:hint="eastAsia" w:asciiTheme="majorEastAsia" w:hAnsiTheme="majorEastAsia" w:eastAsiaTheme="majorEastAsia"/>
          <w:b/>
          <w:sz w:val="44"/>
          <w:szCs w:val="44"/>
          <w:highlight w:val="none"/>
        </w:rPr>
      </w:pPr>
    </w:p>
    <w:p>
      <w:pPr>
        <w:jc w:val="center"/>
        <w:rPr>
          <w:rFonts w:hint="eastAsia" w:asciiTheme="majorEastAsia" w:hAnsiTheme="majorEastAsia" w:eastAsiaTheme="majorEastAsia"/>
          <w:b/>
          <w:sz w:val="44"/>
          <w:szCs w:val="44"/>
          <w:highlight w:val="none"/>
        </w:rPr>
      </w:pPr>
    </w:p>
    <w:p>
      <w:pPr>
        <w:jc w:val="center"/>
        <w:rPr>
          <w:rFonts w:hint="eastAsia" w:asciiTheme="majorEastAsia" w:hAnsiTheme="majorEastAsia" w:eastAsiaTheme="majorEastAsia"/>
          <w:b/>
          <w:sz w:val="44"/>
          <w:szCs w:val="44"/>
          <w:highlight w:val="none"/>
        </w:rPr>
      </w:pPr>
    </w:p>
    <w:p>
      <w:pPr>
        <w:jc w:val="center"/>
        <w:rPr>
          <w:rFonts w:hint="eastAsia" w:asciiTheme="majorEastAsia" w:hAnsiTheme="majorEastAsia" w:eastAsiaTheme="majorEastAsia"/>
          <w:b/>
          <w:sz w:val="44"/>
          <w:szCs w:val="44"/>
          <w:highlight w:val="none"/>
        </w:rPr>
      </w:pPr>
    </w:p>
    <w:p>
      <w:pPr>
        <w:jc w:val="center"/>
        <w:rPr>
          <w:rFonts w:hint="eastAsia" w:asciiTheme="majorEastAsia" w:hAnsiTheme="majorEastAsia" w:eastAsiaTheme="majorEastAsia"/>
          <w:b/>
          <w:sz w:val="44"/>
          <w:szCs w:val="44"/>
          <w:highlight w:val="none"/>
        </w:rPr>
      </w:pPr>
    </w:p>
    <w:p>
      <w:pPr>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绥滨县农业生产社会化服务项目工作</w:t>
      </w:r>
    </w:p>
    <w:p>
      <w:pPr>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领导小组名单</w:t>
      </w:r>
    </w:p>
    <w:p>
      <w:pPr>
        <w:rPr>
          <w:rFonts w:ascii="仿宋" w:hAnsi="仿宋" w:eastAsia="仿宋"/>
          <w:sz w:val="32"/>
          <w:szCs w:val="32"/>
          <w:highlight w:val="none"/>
        </w:rPr>
      </w:pPr>
    </w:p>
    <w:p>
      <w:pPr>
        <w:rPr>
          <w:rFonts w:ascii="仿宋" w:hAnsi="仿宋" w:eastAsia="仿宋"/>
          <w:sz w:val="32"/>
          <w:szCs w:val="32"/>
          <w:highlight w:val="none"/>
        </w:rPr>
      </w:pPr>
      <w:r>
        <w:rPr>
          <w:rFonts w:hint="eastAsia" w:ascii="仿宋" w:hAnsi="仿宋" w:eastAsia="仿宋"/>
          <w:sz w:val="32"/>
          <w:szCs w:val="32"/>
          <w:highlight w:val="none"/>
        </w:rPr>
        <w:t>组  长：</w:t>
      </w:r>
      <w:r>
        <w:rPr>
          <w:rFonts w:hint="eastAsia" w:ascii="仿宋" w:hAnsi="仿宋" w:eastAsia="仿宋"/>
          <w:sz w:val="32"/>
          <w:szCs w:val="32"/>
          <w:highlight w:val="none"/>
          <w:lang w:eastAsia="zh-CN"/>
        </w:rPr>
        <w:t>杜国明</w:t>
      </w:r>
      <w:r>
        <w:rPr>
          <w:rFonts w:hint="eastAsia" w:ascii="仿宋" w:hAnsi="仿宋" w:eastAsia="仿宋"/>
          <w:sz w:val="32"/>
          <w:szCs w:val="32"/>
          <w:highlight w:val="none"/>
        </w:rPr>
        <w:t xml:space="preserve">   县政府副县长</w:t>
      </w:r>
    </w:p>
    <w:p>
      <w:pPr>
        <w:rPr>
          <w:rFonts w:ascii="仿宋" w:hAnsi="仿宋" w:eastAsia="仿宋"/>
          <w:sz w:val="32"/>
          <w:szCs w:val="32"/>
          <w:highlight w:val="none"/>
        </w:rPr>
      </w:pPr>
      <w:r>
        <w:rPr>
          <w:rFonts w:hint="eastAsia" w:ascii="仿宋" w:hAnsi="仿宋" w:eastAsia="仿宋"/>
          <w:sz w:val="32"/>
          <w:szCs w:val="32"/>
          <w:highlight w:val="none"/>
        </w:rPr>
        <w:t>副组长：栾继勇</w:t>
      </w:r>
      <w:r>
        <w:rPr>
          <w:rFonts w:hint="eastAsia" w:ascii="仿宋" w:hAnsi="仿宋" w:eastAsia="仿宋"/>
          <w:sz w:val="32"/>
          <w:szCs w:val="32"/>
          <w:highlight w:val="none"/>
        </w:rPr>
        <w:tab/>
      </w:r>
      <w:r>
        <w:rPr>
          <w:rFonts w:hint="eastAsia" w:ascii="仿宋" w:hAnsi="仿宋" w:eastAsia="仿宋"/>
          <w:sz w:val="32"/>
          <w:szCs w:val="32"/>
          <w:highlight w:val="none"/>
        </w:rPr>
        <w:t xml:space="preserve"> 县农业农村局局长</w:t>
      </w:r>
    </w:p>
    <w:p>
      <w:pPr>
        <w:rPr>
          <w:rFonts w:ascii="仿宋" w:hAnsi="仿宋" w:eastAsia="仿宋"/>
          <w:sz w:val="32"/>
          <w:szCs w:val="32"/>
          <w:highlight w:val="none"/>
        </w:rPr>
      </w:pPr>
      <w:r>
        <w:rPr>
          <w:rFonts w:hint="eastAsia" w:ascii="仿宋" w:hAnsi="仿宋" w:eastAsia="仿宋"/>
          <w:sz w:val="32"/>
          <w:szCs w:val="32"/>
          <w:highlight w:val="none"/>
        </w:rPr>
        <w:t>成  员：曲  晶</w:t>
      </w:r>
      <w:r>
        <w:rPr>
          <w:rFonts w:hint="eastAsia" w:ascii="仿宋" w:hAnsi="仿宋" w:eastAsia="仿宋"/>
          <w:sz w:val="32"/>
          <w:szCs w:val="32"/>
          <w:highlight w:val="none"/>
        </w:rPr>
        <w:tab/>
      </w:r>
      <w:r>
        <w:rPr>
          <w:rFonts w:hint="eastAsia" w:ascii="仿宋" w:hAnsi="仿宋" w:eastAsia="仿宋"/>
          <w:sz w:val="32"/>
          <w:szCs w:val="32"/>
          <w:highlight w:val="none"/>
        </w:rPr>
        <w:t xml:space="preserve"> 县农业农村局副局长</w:t>
      </w:r>
    </w:p>
    <w:p>
      <w:pPr>
        <w:ind w:left="2557" w:leftChars="608" w:hanging="1280" w:hangingChars="400"/>
        <w:rPr>
          <w:rFonts w:ascii="仿宋" w:hAnsi="仿宋" w:eastAsia="仿宋"/>
          <w:sz w:val="32"/>
          <w:szCs w:val="32"/>
          <w:highlight w:val="none"/>
        </w:rPr>
      </w:pPr>
      <w:r>
        <w:rPr>
          <w:rFonts w:hint="eastAsia" w:ascii="仿宋" w:hAnsi="仿宋" w:eastAsia="仿宋"/>
          <w:sz w:val="32"/>
          <w:szCs w:val="32"/>
          <w:highlight w:val="none"/>
          <w:lang w:eastAsia="zh-CN"/>
        </w:rPr>
        <w:t>刘小平</w:t>
      </w:r>
      <w:r>
        <w:rPr>
          <w:rFonts w:hint="eastAsia" w:ascii="仿宋" w:hAnsi="仿宋" w:eastAsia="仿宋"/>
          <w:sz w:val="32"/>
          <w:szCs w:val="32"/>
          <w:highlight w:val="none"/>
        </w:rPr>
        <w:t xml:space="preserve">   县农机中心主任</w:t>
      </w:r>
    </w:p>
    <w:p>
      <w:pPr>
        <w:ind w:firstLine="1280" w:firstLineChars="400"/>
        <w:rPr>
          <w:rFonts w:ascii="仿宋" w:hAnsi="仿宋" w:eastAsia="仿宋"/>
          <w:sz w:val="32"/>
          <w:szCs w:val="32"/>
          <w:highlight w:val="none"/>
        </w:rPr>
      </w:pPr>
      <w:r>
        <w:rPr>
          <w:rFonts w:hint="eastAsia" w:ascii="仿宋" w:hAnsi="仿宋" w:eastAsia="仿宋"/>
          <w:sz w:val="32"/>
          <w:szCs w:val="32"/>
          <w:highlight w:val="none"/>
        </w:rPr>
        <w:t>宋友涛</w:t>
      </w:r>
      <w:r>
        <w:rPr>
          <w:rFonts w:hint="eastAsia" w:ascii="仿宋" w:hAnsi="仿宋" w:eastAsia="仿宋"/>
          <w:sz w:val="32"/>
          <w:szCs w:val="32"/>
          <w:highlight w:val="none"/>
        </w:rPr>
        <w:tab/>
      </w:r>
      <w:r>
        <w:rPr>
          <w:rFonts w:hint="eastAsia" w:ascii="仿宋" w:hAnsi="仿宋" w:eastAsia="仿宋"/>
          <w:sz w:val="32"/>
          <w:szCs w:val="32"/>
          <w:highlight w:val="none"/>
        </w:rPr>
        <w:t xml:space="preserve"> 县农经中心主任</w:t>
      </w:r>
    </w:p>
    <w:p>
      <w:pPr>
        <w:ind w:firstLine="1280" w:firstLineChars="4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温海丰</w:t>
      </w:r>
      <w:r>
        <w:rPr>
          <w:rFonts w:hint="eastAsia" w:ascii="仿宋" w:hAnsi="仿宋" w:eastAsia="仿宋"/>
          <w:sz w:val="32"/>
          <w:szCs w:val="32"/>
          <w:highlight w:val="none"/>
        </w:rPr>
        <w:tab/>
      </w:r>
      <w:r>
        <w:rPr>
          <w:rFonts w:hint="eastAsia" w:ascii="仿宋" w:hAnsi="仿宋" w:eastAsia="仿宋"/>
          <w:sz w:val="32"/>
          <w:szCs w:val="32"/>
          <w:highlight w:val="none"/>
        </w:rPr>
        <w:t xml:space="preserve"> 县农业技术推广中心</w:t>
      </w:r>
      <w:r>
        <w:rPr>
          <w:rFonts w:hint="eastAsia" w:ascii="仿宋" w:hAnsi="仿宋" w:eastAsia="仿宋"/>
          <w:sz w:val="32"/>
          <w:szCs w:val="32"/>
          <w:highlight w:val="none"/>
          <w:lang w:eastAsia="zh-CN"/>
        </w:rPr>
        <w:t>主任</w:t>
      </w:r>
    </w:p>
    <w:p>
      <w:pPr>
        <w:ind w:firstLine="1280" w:firstLineChars="400"/>
        <w:rPr>
          <w:rFonts w:ascii="仿宋" w:hAnsi="仿宋" w:eastAsia="仿宋"/>
          <w:sz w:val="32"/>
          <w:szCs w:val="32"/>
          <w:highlight w:val="none"/>
        </w:rPr>
      </w:pPr>
      <w:r>
        <w:rPr>
          <w:rFonts w:hint="eastAsia" w:ascii="仿宋" w:hAnsi="仿宋" w:eastAsia="仿宋"/>
          <w:sz w:val="32"/>
          <w:szCs w:val="32"/>
          <w:highlight w:val="none"/>
        </w:rPr>
        <w:t>关汝阳   县农业农村局政策法规与改革股股长</w:t>
      </w:r>
    </w:p>
    <w:p>
      <w:pPr>
        <w:ind w:firstLine="1280" w:firstLineChars="400"/>
        <w:rPr>
          <w:rFonts w:ascii="仿宋" w:hAnsi="仿宋" w:eastAsia="仿宋"/>
          <w:sz w:val="32"/>
          <w:szCs w:val="32"/>
          <w:highlight w:val="none"/>
        </w:rPr>
      </w:pPr>
      <w:r>
        <w:rPr>
          <w:rFonts w:hint="eastAsia" w:ascii="仿宋" w:hAnsi="仿宋" w:eastAsia="仿宋"/>
          <w:sz w:val="32"/>
          <w:szCs w:val="32"/>
          <w:highlight w:val="none"/>
        </w:rPr>
        <w:t>各乡镇</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政府乡（镇）长</w:t>
      </w:r>
    </w:p>
    <w:p>
      <w:pPr>
        <w:ind w:firstLine="800" w:firstLineChars="250"/>
        <w:rPr>
          <w:rFonts w:ascii="仿宋" w:hAnsi="仿宋" w:eastAsia="仿宋"/>
          <w:sz w:val="32"/>
          <w:szCs w:val="32"/>
          <w:highlight w:val="none"/>
        </w:rPr>
      </w:pPr>
      <w:r>
        <w:rPr>
          <w:rFonts w:hint="eastAsia" w:ascii="仿宋" w:hAnsi="仿宋" w:eastAsia="仿宋"/>
          <w:sz w:val="32"/>
          <w:szCs w:val="32"/>
          <w:highlight w:val="none"/>
        </w:rPr>
        <w:t>同时下设项目实施办公室,办公室设在政策法规与改革股,负责项目实施方案制定、项目内容落实和政策典型宣传工作，严格把握项目进程，协调解决项目实施中遇到的困难和问题，保证项目按时完成。</w:t>
      </w:r>
    </w:p>
    <w:p>
      <w:pPr>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办公室组成</w:t>
      </w:r>
      <w:r>
        <w:rPr>
          <w:rFonts w:hint="eastAsia" w:ascii="黑体" w:hAnsi="黑体" w:eastAsia="黑体"/>
          <w:sz w:val="32"/>
          <w:szCs w:val="32"/>
          <w:highlight w:val="none"/>
        </w:rPr>
        <w:t>：</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主</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任</w:t>
      </w:r>
      <w:r>
        <w:rPr>
          <w:rFonts w:hint="eastAsia" w:ascii="仿宋" w:hAnsi="仿宋" w:eastAsia="仿宋"/>
          <w:sz w:val="32"/>
          <w:szCs w:val="32"/>
          <w:highlight w:val="none"/>
        </w:rPr>
        <w:t>：曲  晶</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副</w:t>
      </w:r>
      <w:r>
        <w:rPr>
          <w:rFonts w:hint="eastAsia" w:ascii="仿宋" w:hAnsi="仿宋" w:eastAsia="仿宋"/>
          <w:sz w:val="32"/>
          <w:szCs w:val="32"/>
          <w:highlight w:val="none"/>
          <w:lang w:eastAsia="zh-CN"/>
        </w:rPr>
        <w:t>主任</w:t>
      </w:r>
      <w:r>
        <w:rPr>
          <w:rFonts w:hint="eastAsia" w:ascii="仿宋" w:hAnsi="仿宋" w:eastAsia="仿宋"/>
          <w:sz w:val="32"/>
          <w:szCs w:val="32"/>
          <w:highlight w:val="none"/>
        </w:rPr>
        <w:t>：</w:t>
      </w:r>
      <w:r>
        <w:rPr>
          <w:rFonts w:hint="eastAsia" w:ascii="仿宋" w:hAnsi="仿宋" w:eastAsia="仿宋"/>
          <w:sz w:val="32"/>
          <w:szCs w:val="32"/>
          <w:highlight w:val="none"/>
          <w:lang w:eastAsia="zh-CN"/>
        </w:rPr>
        <w:t>刘小平</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lang w:eastAsia="zh-CN"/>
        </w:rPr>
        <w:t>温海丰</w:t>
      </w:r>
      <w:r>
        <w:rPr>
          <w:rFonts w:hint="eastAsia" w:ascii="仿宋" w:hAnsi="仿宋" w:eastAsia="仿宋"/>
          <w:sz w:val="32"/>
          <w:szCs w:val="32"/>
          <w:highlight w:val="none"/>
          <w:lang w:val="en-US" w:eastAsia="zh-CN"/>
        </w:rPr>
        <w:t xml:space="preserve"> 宋友涛</w:t>
      </w:r>
    </w:p>
    <w:p>
      <w:pPr>
        <w:ind w:left="1918" w:leftChars="304" w:hanging="1280" w:hangingChars="400"/>
        <w:rPr>
          <w:rFonts w:hint="eastAsia" w:ascii="仿宋" w:hAnsi="仿宋" w:eastAsia="仿宋"/>
          <w:sz w:val="32"/>
          <w:szCs w:val="32"/>
          <w:highlight w:val="none"/>
          <w:lang w:eastAsia="zh-CN"/>
        </w:rPr>
      </w:pPr>
      <w:r>
        <w:rPr>
          <w:rFonts w:hint="eastAsia" w:ascii="仿宋" w:hAnsi="仿宋" w:eastAsia="仿宋"/>
          <w:sz w:val="32"/>
          <w:szCs w:val="32"/>
          <w:highlight w:val="none"/>
        </w:rPr>
        <w:t>成  员：</w:t>
      </w:r>
      <w:r>
        <w:rPr>
          <w:rFonts w:hint="eastAsia" w:ascii="仿宋" w:hAnsi="仿宋" w:eastAsia="仿宋"/>
          <w:sz w:val="32"/>
          <w:szCs w:val="32"/>
          <w:highlight w:val="none"/>
          <w:lang w:eastAsia="zh-CN"/>
        </w:rPr>
        <w:t>周传友</w:t>
      </w:r>
      <w:r>
        <w:rPr>
          <w:rFonts w:hint="eastAsia" w:ascii="仿宋" w:hAnsi="仿宋" w:eastAsia="仿宋"/>
          <w:sz w:val="32"/>
          <w:szCs w:val="32"/>
          <w:highlight w:val="none"/>
          <w:lang w:val="en-US" w:eastAsia="zh-CN"/>
        </w:rPr>
        <w:t xml:space="preserve"> 于桂霞 </w:t>
      </w:r>
      <w:r>
        <w:rPr>
          <w:rFonts w:hint="eastAsia" w:ascii="仿宋" w:hAnsi="仿宋" w:eastAsia="仿宋"/>
          <w:sz w:val="32"/>
          <w:szCs w:val="32"/>
          <w:highlight w:val="none"/>
        </w:rPr>
        <w:t>滕玉龙</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关汝阳 徐鹏春 刘文杰 周凤春</w:t>
      </w:r>
      <w:r>
        <w:rPr>
          <w:rFonts w:hint="eastAsia" w:ascii="仿宋" w:hAnsi="仿宋" w:eastAsia="仿宋"/>
          <w:sz w:val="32"/>
          <w:szCs w:val="32"/>
          <w:highlight w:val="none"/>
          <w:lang w:eastAsia="zh-CN"/>
        </w:rPr>
        <w:t>；</w:t>
      </w:r>
    </w:p>
    <w:p>
      <w:pPr>
        <w:ind w:left="1915" w:leftChars="912" w:firstLine="0" w:firstLineChars="0"/>
        <w:rPr>
          <w:rFonts w:hint="eastAsia" w:ascii="仿宋" w:hAnsi="仿宋" w:eastAsia="仿宋"/>
          <w:sz w:val="32"/>
          <w:szCs w:val="32"/>
          <w:highlight w:val="none"/>
          <w:lang w:eastAsia="zh-CN"/>
        </w:rPr>
      </w:pPr>
      <w:r>
        <w:rPr>
          <w:rFonts w:hint="eastAsia" w:ascii="仿宋" w:hAnsi="仿宋" w:eastAsia="仿宋"/>
          <w:sz w:val="32"/>
          <w:szCs w:val="32"/>
          <w:highlight w:val="none"/>
        </w:rPr>
        <w:t>各乡镇主管领导及农经中心主任</w:t>
      </w:r>
      <w:r>
        <w:rPr>
          <w:rFonts w:hint="eastAsia" w:ascii="仿宋" w:hAnsi="仿宋" w:eastAsia="仿宋"/>
          <w:sz w:val="32"/>
          <w:szCs w:val="32"/>
          <w:highlight w:val="none"/>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00CA6645"/>
    <w:rsid w:val="00021781"/>
    <w:rsid w:val="00074D9D"/>
    <w:rsid w:val="000C1EE5"/>
    <w:rsid w:val="000C2AFD"/>
    <w:rsid w:val="000C3BFC"/>
    <w:rsid w:val="00193D82"/>
    <w:rsid w:val="001A538B"/>
    <w:rsid w:val="001C5B00"/>
    <w:rsid w:val="001F2F15"/>
    <w:rsid w:val="001F5805"/>
    <w:rsid w:val="0025203B"/>
    <w:rsid w:val="00266F33"/>
    <w:rsid w:val="00295808"/>
    <w:rsid w:val="002B6569"/>
    <w:rsid w:val="002C4860"/>
    <w:rsid w:val="002E4577"/>
    <w:rsid w:val="0031121E"/>
    <w:rsid w:val="00321278"/>
    <w:rsid w:val="0035786A"/>
    <w:rsid w:val="00361A6C"/>
    <w:rsid w:val="0037626B"/>
    <w:rsid w:val="003A4ED4"/>
    <w:rsid w:val="003B4C1C"/>
    <w:rsid w:val="004120AB"/>
    <w:rsid w:val="00442E18"/>
    <w:rsid w:val="004F524F"/>
    <w:rsid w:val="004F70BD"/>
    <w:rsid w:val="004F747B"/>
    <w:rsid w:val="00504BDE"/>
    <w:rsid w:val="00576893"/>
    <w:rsid w:val="005B2790"/>
    <w:rsid w:val="005C7DC4"/>
    <w:rsid w:val="005D526E"/>
    <w:rsid w:val="005D5E95"/>
    <w:rsid w:val="005F34E6"/>
    <w:rsid w:val="006079D3"/>
    <w:rsid w:val="00637600"/>
    <w:rsid w:val="00637F7C"/>
    <w:rsid w:val="00657DC0"/>
    <w:rsid w:val="006B55B9"/>
    <w:rsid w:val="006B7AC4"/>
    <w:rsid w:val="006C20FD"/>
    <w:rsid w:val="006C24E9"/>
    <w:rsid w:val="006C56F0"/>
    <w:rsid w:val="007414EB"/>
    <w:rsid w:val="0078513A"/>
    <w:rsid w:val="007947E3"/>
    <w:rsid w:val="007F6AF8"/>
    <w:rsid w:val="008070B7"/>
    <w:rsid w:val="0083173A"/>
    <w:rsid w:val="00835809"/>
    <w:rsid w:val="00874958"/>
    <w:rsid w:val="008E7996"/>
    <w:rsid w:val="00904D32"/>
    <w:rsid w:val="009116B1"/>
    <w:rsid w:val="00933B89"/>
    <w:rsid w:val="009375F2"/>
    <w:rsid w:val="009473C2"/>
    <w:rsid w:val="00975350"/>
    <w:rsid w:val="009809E5"/>
    <w:rsid w:val="009A1C66"/>
    <w:rsid w:val="009D290E"/>
    <w:rsid w:val="00A14BDB"/>
    <w:rsid w:val="00A528F3"/>
    <w:rsid w:val="00A52DB0"/>
    <w:rsid w:val="00A565AB"/>
    <w:rsid w:val="00A82E47"/>
    <w:rsid w:val="00AA5B34"/>
    <w:rsid w:val="00AB47F4"/>
    <w:rsid w:val="00AF745A"/>
    <w:rsid w:val="00B62002"/>
    <w:rsid w:val="00B626C0"/>
    <w:rsid w:val="00BA30B3"/>
    <w:rsid w:val="00BB440E"/>
    <w:rsid w:val="00BC6DB0"/>
    <w:rsid w:val="00BD5907"/>
    <w:rsid w:val="00CA6645"/>
    <w:rsid w:val="00D32375"/>
    <w:rsid w:val="00D53F69"/>
    <w:rsid w:val="00D81BFD"/>
    <w:rsid w:val="00D81D85"/>
    <w:rsid w:val="00D91517"/>
    <w:rsid w:val="00DA5EF3"/>
    <w:rsid w:val="00DB0965"/>
    <w:rsid w:val="00DD2D34"/>
    <w:rsid w:val="00E256C3"/>
    <w:rsid w:val="00E81907"/>
    <w:rsid w:val="00EF3BB1"/>
    <w:rsid w:val="00F620EA"/>
    <w:rsid w:val="00F641DA"/>
    <w:rsid w:val="00FA5896"/>
    <w:rsid w:val="00FB33E0"/>
    <w:rsid w:val="00FD2FFF"/>
    <w:rsid w:val="02AD5394"/>
    <w:rsid w:val="034F6203"/>
    <w:rsid w:val="093F6849"/>
    <w:rsid w:val="0C4354BA"/>
    <w:rsid w:val="0CAD43E7"/>
    <w:rsid w:val="0F177709"/>
    <w:rsid w:val="11E22BBA"/>
    <w:rsid w:val="12747CB6"/>
    <w:rsid w:val="13806424"/>
    <w:rsid w:val="13D41C2F"/>
    <w:rsid w:val="186C7681"/>
    <w:rsid w:val="190B34C0"/>
    <w:rsid w:val="1AD67034"/>
    <w:rsid w:val="1C443AA8"/>
    <w:rsid w:val="1EE75584"/>
    <w:rsid w:val="1FE10954"/>
    <w:rsid w:val="21CB10C9"/>
    <w:rsid w:val="22717B2B"/>
    <w:rsid w:val="24286B52"/>
    <w:rsid w:val="2BD55811"/>
    <w:rsid w:val="300B5DC4"/>
    <w:rsid w:val="305D5A72"/>
    <w:rsid w:val="376B641A"/>
    <w:rsid w:val="38DA4214"/>
    <w:rsid w:val="39AD03CC"/>
    <w:rsid w:val="3A733A71"/>
    <w:rsid w:val="3CE212A0"/>
    <w:rsid w:val="3F1F0706"/>
    <w:rsid w:val="401F6CC5"/>
    <w:rsid w:val="40B6194A"/>
    <w:rsid w:val="40BF2548"/>
    <w:rsid w:val="45284162"/>
    <w:rsid w:val="4D910D42"/>
    <w:rsid w:val="4E031912"/>
    <w:rsid w:val="4FDF1C24"/>
    <w:rsid w:val="546E01B9"/>
    <w:rsid w:val="555D5E18"/>
    <w:rsid w:val="578515EA"/>
    <w:rsid w:val="5EEA72F8"/>
    <w:rsid w:val="5EEC7FF1"/>
    <w:rsid w:val="5F7A1C50"/>
    <w:rsid w:val="65AD5108"/>
    <w:rsid w:val="67EA48AC"/>
    <w:rsid w:val="68ED0399"/>
    <w:rsid w:val="69716E81"/>
    <w:rsid w:val="69ED4FB2"/>
    <w:rsid w:val="6B1E7934"/>
    <w:rsid w:val="6D473D00"/>
    <w:rsid w:val="704F233D"/>
    <w:rsid w:val="74373814"/>
    <w:rsid w:val="76C173EC"/>
    <w:rsid w:val="78EB063D"/>
    <w:rsid w:val="7B392C1B"/>
    <w:rsid w:val="7BB5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EB7CF-F9AC-42A2-AF38-636C46856B1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4023</Words>
  <Characters>4127</Characters>
  <Lines>33</Lines>
  <Paragraphs>9</Paragraphs>
  <TotalTime>9</TotalTime>
  <ScaleCrop>false</ScaleCrop>
  <LinksUpToDate>false</LinksUpToDate>
  <CharactersWithSpaces>4289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2022-09-14T00:43:00Z</dcterms:created>
  <dc:creator>微软用户</dc:creator>
  <cp:lastModifiedBy>零距离不是没距离</cp:lastModifiedBy>
  <dcterms:modified xsi:type="dcterms:W3CDTF">2023-09-26T00:02:31Z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22C2EFCB67DF47DB96175E45AD517327</vt:lpwstr>
  </property>
</Properties>
</file>